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98031" w14:textId="77777777" w:rsidR="001915CD" w:rsidRDefault="001915CD">
      <w:pPr>
        <w:tabs>
          <w:tab w:val="left" w:pos="1300"/>
          <w:tab w:val="left" w:pos="5960"/>
          <w:tab w:val="left" w:pos="9680"/>
          <w:tab w:val="left" w:pos="13460"/>
        </w:tabs>
        <w:rPr>
          <w:b/>
          <w:bCs/>
          <w:highlight w:val="lightGray"/>
        </w:rPr>
      </w:pPr>
    </w:p>
    <w:p w14:paraId="27C79339" w14:textId="58DEDBF4" w:rsidR="007F71EC" w:rsidRPr="001915CD" w:rsidRDefault="00253F54">
      <w:pPr>
        <w:tabs>
          <w:tab w:val="left" w:pos="1300"/>
          <w:tab w:val="left" w:pos="5960"/>
          <w:tab w:val="left" w:pos="9680"/>
          <w:tab w:val="left" w:pos="13460"/>
        </w:tabs>
        <w:rPr>
          <w:b/>
          <w:bCs/>
        </w:rPr>
      </w:pPr>
      <w:r>
        <w:rPr>
          <w:b/>
          <w:bCs/>
          <w:highlight w:val="lightGray"/>
        </w:rPr>
        <w:t>Formblatt</w:t>
      </w:r>
      <w:r w:rsidR="007F71EC" w:rsidRPr="001915CD">
        <w:rPr>
          <w:b/>
          <w:bCs/>
          <w:highlight w:val="lightGray"/>
        </w:rPr>
        <w:t xml:space="preserve"> 2:</w:t>
      </w:r>
      <w:r>
        <w:rPr>
          <w:b/>
          <w:bCs/>
          <w:highlight w:val="lightGray"/>
        </w:rPr>
        <w:t xml:space="preserve"> </w:t>
      </w:r>
      <w:r w:rsidR="007F71EC" w:rsidRPr="001915CD">
        <w:rPr>
          <w:b/>
          <w:bCs/>
          <w:highlight w:val="lightGray"/>
        </w:rPr>
        <w:t>Preisblatt</w:t>
      </w:r>
    </w:p>
    <w:p w14:paraId="2E67A6C2" w14:textId="77777777" w:rsidR="007F71EC" w:rsidRDefault="007F71EC">
      <w:pPr>
        <w:tabs>
          <w:tab w:val="left" w:pos="1300"/>
          <w:tab w:val="left" w:pos="5960"/>
          <w:tab w:val="left" w:pos="9680"/>
          <w:tab w:val="left" w:pos="13460"/>
        </w:tabs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ab/>
      </w:r>
      <w:r>
        <w:rPr>
          <w:rFonts w:eastAsia="Arial Unicode MS"/>
          <w:sz w:val="20"/>
          <w:szCs w:val="20"/>
        </w:rPr>
        <w:tab/>
      </w:r>
      <w:r>
        <w:rPr>
          <w:rFonts w:eastAsia="Arial Unicode MS"/>
          <w:sz w:val="20"/>
          <w:szCs w:val="20"/>
        </w:rPr>
        <w:tab/>
      </w:r>
    </w:p>
    <w:tbl>
      <w:tblPr>
        <w:tblW w:w="134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0"/>
        <w:gridCol w:w="4689"/>
        <w:gridCol w:w="3720"/>
        <w:gridCol w:w="3751"/>
      </w:tblGrid>
      <w:tr w:rsidR="007F71EC" w14:paraId="15F6C26D" w14:textId="77777777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752B07" w14:textId="77777777" w:rsidR="007F71EC" w:rsidRDefault="007F71EC">
            <w:pPr>
              <w:rPr>
                <w:rFonts w:eastAsia="Arial Unicode MS"/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Position 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00A17A" w14:textId="00D389B8" w:rsidR="007F71EC" w:rsidRDefault="007F71EC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Einsammlung</w:t>
            </w:r>
            <w:r w:rsidR="00F63142">
              <w:rPr>
                <w:b/>
                <w:bCs/>
                <w:szCs w:val="28"/>
              </w:rPr>
              <w:t>,</w:t>
            </w:r>
            <w:r>
              <w:rPr>
                <w:b/>
                <w:bCs/>
                <w:szCs w:val="28"/>
              </w:rPr>
              <w:t xml:space="preserve"> Erfassung, Sortierung, Fraktionierung und </w:t>
            </w:r>
          </w:p>
          <w:p w14:paraId="563FC1C6" w14:textId="77777777" w:rsidR="007F71EC" w:rsidRDefault="007F71EC">
            <w:pPr>
              <w:rPr>
                <w:rFonts w:eastAsia="Arial Unicode MS"/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Zwischenlagerung von Problemabfällen vgl. Kap. 2.3.1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F9BDE4" w14:textId="77777777" w:rsidR="007F71EC" w:rsidRDefault="007F71EC">
            <w:pPr>
              <w:rPr>
                <w:rFonts w:eastAsia="Arial Unicode MS"/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7F71EC" w14:paraId="26279545" w14:textId="7777777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8D86F8" w14:textId="77777777" w:rsidR="007F71EC" w:rsidRDefault="007F71EC">
            <w:pPr>
              <w:rPr>
                <w:rFonts w:eastAsia="Arial Unicode MS"/>
              </w:rPr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7FBAD9" w14:textId="77777777" w:rsidR="007F71EC" w:rsidRDefault="007F71EC">
            <w:pPr>
              <w:rPr>
                <w:rFonts w:eastAsia="Arial Unicode MS"/>
              </w:rPr>
            </w:pPr>
            <w:r>
              <w:t>Leistungsbeschreibung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30001B" w14:textId="77777777" w:rsidR="007F71EC" w:rsidRDefault="007F71EC">
            <w:pPr>
              <w:rPr>
                <w:rFonts w:eastAsia="Arial Unicode MS"/>
              </w:rPr>
            </w:pPr>
            <w:r>
              <w:t>Einzelpreis €/netto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80ED98" w14:textId="77777777" w:rsidR="007F71EC" w:rsidRDefault="007F71EC">
            <w:pPr>
              <w:rPr>
                <w:rFonts w:eastAsia="Arial Unicode MS"/>
              </w:rPr>
            </w:pPr>
            <w:r>
              <w:t>Gesamtpreis €/netto</w:t>
            </w:r>
          </w:p>
        </w:tc>
      </w:tr>
      <w:tr w:rsidR="007F71EC" w14:paraId="45D5E5D4" w14:textId="77777777">
        <w:trPr>
          <w:trHeight w:val="17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96429E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869D56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4EC255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Einzelpreis je Ort je Termin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822BC4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kompletter Jahrespreis</w:t>
            </w:r>
          </w:p>
        </w:tc>
      </w:tr>
      <w:tr w:rsidR="007F71EC" w14:paraId="3AF721F9" w14:textId="77777777">
        <w:trPr>
          <w:trHeight w:val="7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9DED7DF" w14:textId="77777777" w:rsidR="007F71EC" w:rsidRDefault="001939E4">
            <w:pPr>
              <w:spacing w:after="240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  <w:r w:rsidR="007F71EC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0C6865" w14:textId="574DA4A8" w:rsidR="007F71EC" w:rsidRDefault="001939E4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aus privaten Haushalten in </w:t>
            </w:r>
            <w:r w:rsidRPr="00DA68B1">
              <w:rPr>
                <w:b/>
                <w:bCs/>
                <w:sz w:val="20"/>
                <w:szCs w:val="20"/>
              </w:rPr>
              <w:t>15</w:t>
            </w:r>
            <w:r w:rsidR="001317D1" w:rsidRPr="00DA68B1">
              <w:rPr>
                <w:b/>
                <w:bCs/>
                <w:sz w:val="20"/>
                <w:szCs w:val="20"/>
              </w:rPr>
              <w:t>4</w:t>
            </w:r>
            <w:r w:rsidR="007F71EC" w:rsidRPr="00DA68B1">
              <w:rPr>
                <w:b/>
                <w:bCs/>
                <w:sz w:val="20"/>
                <w:szCs w:val="20"/>
              </w:rPr>
              <w:t xml:space="preserve"> Ortsgemeinden</w:t>
            </w:r>
            <w:r w:rsidR="007F71EC">
              <w:rPr>
                <w:sz w:val="20"/>
                <w:szCs w:val="20"/>
              </w:rPr>
              <w:br/>
            </w:r>
            <w:r w:rsidR="00B95D3A" w:rsidRPr="003B1B4F">
              <w:rPr>
                <w:color w:val="000000"/>
                <w:sz w:val="20"/>
                <w:szCs w:val="20"/>
              </w:rPr>
              <w:t>einmal</w:t>
            </w:r>
            <w:r w:rsidR="007F71EC">
              <w:rPr>
                <w:sz w:val="20"/>
                <w:szCs w:val="20"/>
              </w:rPr>
              <w:t xml:space="preserve"> </w:t>
            </w:r>
            <w:r w:rsidR="007F71EC" w:rsidRPr="00DA68B1">
              <w:rPr>
                <w:b/>
                <w:bCs/>
                <w:sz w:val="20"/>
                <w:szCs w:val="20"/>
              </w:rPr>
              <w:t>jährlich</w:t>
            </w:r>
            <w:r w:rsidR="007F71EC">
              <w:rPr>
                <w:sz w:val="20"/>
                <w:szCs w:val="20"/>
              </w:rPr>
              <w:t xml:space="preserve"> gemäß den zeitlichen</w:t>
            </w:r>
            <w:r w:rsidR="007F71EC">
              <w:rPr>
                <w:sz w:val="20"/>
                <w:szCs w:val="20"/>
              </w:rPr>
              <w:br/>
              <w:t xml:space="preserve">und örtlichen Vorgaben aus Anlage </w:t>
            </w:r>
            <w:r>
              <w:rPr>
                <w:sz w:val="20"/>
                <w:szCs w:val="20"/>
              </w:rPr>
              <w:t>6</w:t>
            </w:r>
            <w:r w:rsidR="00310B7D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0DB120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050E894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C12BF" w14:paraId="47177869" w14:textId="77777777">
        <w:trPr>
          <w:trHeight w:val="1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DF2DBE" w14:textId="77777777" w:rsidR="008C12BF" w:rsidRDefault="008C12B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AA38B" w14:textId="77777777" w:rsidR="008C12BF" w:rsidRDefault="008C12B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90FD50" w14:textId="77777777" w:rsidR="008C12BF" w:rsidRDefault="008C12B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Einzelpreis je Ort je Termin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52BC87" w14:textId="77777777" w:rsidR="008C12BF" w:rsidRDefault="008C12B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kompletter Jahrespreis</w:t>
            </w:r>
          </w:p>
        </w:tc>
      </w:tr>
      <w:tr w:rsidR="008C12BF" w14:paraId="68D18638" w14:textId="77777777" w:rsidTr="00DA68B1">
        <w:trPr>
          <w:trHeight w:val="1238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A73273D" w14:textId="77777777" w:rsidR="008C12BF" w:rsidRDefault="001939E4">
            <w:pPr>
              <w:spacing w:after="240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  <w:r w:rsidR="008C12B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1.</w:t>
            </w:r>
            <w:r w:rsidR="008C12BF">
              <w:rPr>
                <w:sz w:val="20"/>
                <w:szCs w:val="20"/>
              </w:rPr>
              <w:t>2</w:t>
            </w:r>
            <w:r w:rsidR="008C12BF">
              <w:rPr>
                <w:sz w:val="20"/>
                <w:szCs w:val="20"/>
              </w:rPr>
              <w:br/>
            </w:r>
            <w:r w:rsidR="008C12BF">
              <w:rPr>
                <w:sz w:val="20"/>
                <w:szCs w:val="20"/>
              </w:rPr>
              <w:br/>
            </w:r>
          </w:p>
        </w:tc>
        <w:tc>
          <w:tcPr>
            <w:tcW w:w="4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573945" w14:textId="77777777" w:rsidR="00310B7D" w:rsidRDefault="008C12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aus privaten Haushalten, sowie haushaltsüblichen Kle</w:t>
            </w:r>
            <w:r w:rsidR="00555276">
              <w:rPr>
                <w:sz w:val="20"/>
                <w:szCs w:val="20"/>
              </w:rPr>
              <w:t>inmengen</w:t>
            </w:r>
            <w:r>
              <w:rPr>
                <w:sz w:val="20"/>
                <w:szCs w:val="20"/>
              </w:rPr>
              <w:t xml:space="preserve"> von Gewerbebetrieben</w:t>
            </w:r>
            <w:r w:rsidR="00555276">
              <w:rPr>
                <w:sz w:val="20"/>
                <w:szCs w:val="20"/>
              </w:rPr>
              <w:t xml:space="preserve"> und Altmedikamenten aus Apotheken </w:t>
            </w:r>
            <w:r>
              <w:rPr>
                <w:sz w:val="20"/>
                <w:szCs w:val="20"/>
              </w:rPr>
              <w:t xml:space="preserve">in </w:t>
            </w:r>
          </w:p>
          <w:p w14:paraId="5EB539DB" w14:textId="63008209" w:rsidR="008C12BF" w:rsidRDefault="008C12BF">
            <w:pPr>
              <w:rPr>
                <w:rFonts w:eastAsia="Arial Unicode MS"/>
                <w:sz w:val="20"/>
                <w:szCs w:val="20"/>
              </w:rPr>
            </w:pPr>
            <w:r w:rsidRPr="00DA68B1">
              <w:rPr>
                <w:b/>
                <w:bCs/>
                <w:sz w:val="20"/>
                <w:szCs w:val="20"/>
              </w:rPr>
              <w:t>1</w:t>
            </w:r>
            <w:r w:rsidR="001317D1" w:rsidRPr="00DA68B1">
              <w:rPr>
                <w:b/>
                <w:bCs/>
                <w:sz w:val="20"/>
                <w:szCs w:val="20"/>
              </w:rPr>
              <w:t>4</w:t>
            </w:r>
            <w:r w:rsidRPr="00DA68B1">
              <w:rPr>
                <w:b/>
                <w:bCs/>
                <w:sz w:val="20"/>
                <w:szCs w:val="20"/>
              </w:rPr>
              <w:t xml:space="preserve"> </w:t>
            </w:r>
            <w:r w:rsidRPr="00CC18D4">
              <w:rPr>
                <w:sz w:val="20"/>
                <w:szCs w:val="20"/>
              </w:rPr>
              <w:t xml:space="preserve">vorgegebenen </w:t>
            </w:r>
            <w:r w:rsidRPr="00DA68B1">
              <w:rPr>
                <w:b/>
                <w:bCs/>
                <w:sz w:val="20"/>
                <w:szCs w:val="20"/>
              </w:rPr>
              <w:t>Ortsgemeinden</w:t>
            </w:r>
            <w:r w:rsidR="001550F1" w:rsidRPr="00DA68B1">
              <w:rPr>
                <w:b/>
                <w:bCs/>
                <w:sz w:val="20"/>
                <w:szCs w:val="20"/>
              </w:rPr>
              <w:t xml:space="preserve"> m</w:t>
            </w:r>
            <w:r w:rsidRPr="00DA68B1">
              <w:rPr>
                <w:b/>
                <w:bCs/>
                <w:sz w:val="20"/>
                <w:szCs w:val="20"/>
              </w:rPr>
              <w:t>onatlich</w:t>
            </w:r>
            <w:r w:rsidRPr="00CC18D4">
              <w:rPr>
                <w:sz w:val="20"/>
                <w:szCs w:val="20"/>
              </w:rPr>
              <w:t xml:space="preserve"> </w:t>
            </w:r>
            <w:r w:rsidR="008073F9" w:rsidRPr="00DA68B1">
              <w:rPr>
                <w:sz w:val="20"/>
                <w:szCs w:val="20"/>
              </w:rPr>
              <w:t>und</w:t>
            </w:r>
            <w:r w:rsidR="00310B7D">
              <w:rPr>
                <w:sz w:val="20"/>
                <w:szCs w:val="20"/>
              </w:rPr>
              <w:t xml:space="preserve"> in</w:t>
            </w:r>
            <w:r w:rsidR="008073F9" w:rsidRPr="00DA68B1">
              <w:rPr>
                <w:sz w:val="20"/>
                <w:szCs w:val="20"/>
              </w:rPr>
              <w:t xml:space="preserve"> </w:t>
            </w:r>
            <w:r w:rsidR="001317D1" w:rsidRPr="00DA68B1">
              <w:rPr>
                <w:b/>
                <w:bCs/>
                <w:sz w:val="20"/>
                <w:szCs w:val="20"/>
              </w:rPr>
              <w:t>6</w:t>
            </w:r>
            <w:r w:rsidR="00310B7D">
              <w:rPr>
                <w:b/>
                <w:bCs/>
                <w:sz w:val="20"/>
                <w:szCs w:val="20"/>
              </w:rPr>
              <w:t xml:space="preserve"> Ortsgemeinden</w:t>
            </w:r>
            <w:r w:rsidR="001317D1" w:rsidRPr="00DA68B1">
              <w:rPr>
                <w:b/>
                <w:bCs/>
                <w:sz w:val="20"/>
                <w:szCs w:val="20"/>
              </w:rPr>
              <w:t xml:space="preserve"> </w:t>
            </w:r>
            <w:r w:rsidR="008073F9" w:rsidRPr="00DA68B1">
              <w:rPr>
                <w:b/>
                <w:bCs/>
                <w:sz w:val="20"/>
                <w:szCs w:val="20"/>
              </w:rPr>
              <w:t>quartalsweise</w:t>
            </w:r>
            <w:r w:rsidR="00310B7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gemäß den zeitlichen und</w:t>
            </w:r>
            <w:r w:rsidR="001939E4">
              <w:rPr>
                <w:sz w:val="20"/>
                <w:szCs w:val="20"/>
              </w:rPr>
              <w:t xml:space="preserve"> örtlichen</w:t>
            </w:r>
            <w:r w:rsidR="008073F9">
              <w:rPr>
                <w:sz w:val="20"/>
                <w:szCs w:val="20"/>
              </w:rPr>
              <w:t xml:space="preserve"> </w:t>
            </w:r>
            <w:r w:rsidR="001939E4">
              <w:rPr>
                <w:sz w:val="20"/>
                <w:szCs w:val="20"/>
              </w:rPr>
              <w:t>Vorgaben aus Anlage 7</w:t>
            </w:r>
            <w:r>
              <w:rPr>
                <w:sz w:val="20"/>
                <w:szCs w:val="20"/>
              </w:rPr>
              <w:t xml:space="preserve"> durchzuführen.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9797992" w14:textId="77777777" w:rsidR="008C12BF" w:rsidRDefault="008C12BF">
            <w:pPr>
              <w:rPr>
                <w:rFonts w:eastAsia="Arial Unicode MS"/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39CF45" w14:textId="77777777" w:rsidR="008C12BF" w:rsidRDefault="008C12B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14:paraId="491711CC" w14:textId="77777777" w:rsidR="007F71EC" w:rsidRDefault="007F71EC">
      <w:pPr>
        <w:rPr>
          <w:sz w:val="20"/>
          <w:szCs w:val="20"/>
        </w:rPr>
        <w:sectPr w:rsidR="007F71EC" w:rsidSect="008C12BF">
          <w:headerReference w:type="default" r:id="rId7"/>
          <w:footerReference w:type="default" r:id="rId8"/>
          <w:pgSz w:w="16838" w:h="11906" w:orient="landscape" w:code="9"/>
          <w:pgMar w:top="1438" w:right="1418" w:bottom="719" w:left="1134" w:header="709" w:footer="709" w:gutter="0"/>
          <w:cols w:space="708"/>
          <w:docGrid w:linePitch="360"/>
        </w:sectPr>
      </w:pPr>
    </w:p>
    <w:tbl>
      <w:tblPr>
        <w:tblW w:w="13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"/>
        <w:gridCol w:w="13277"/>
        <w:gridCol w:w="66"/>
        <w:gridCol w:w="59"/>
      </w:tblGrid>
      <w:tr w:rsidR="007F71EC" w14:paraId="72122D5D" w14:textId="77777777" w:rsidTr="00DA68B1">
        <w:trPr>
          <w:trHeight w:val="255"/>
        </w:trPr>
        <w:tc>
          <w:tcPr>
            <w:tcW w:w="0" w:type="auto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1297D4" w14:textId="77777777" w:rsidR="007F71EC" w:rsidRDefault="007F71EC">
            <w:pPr>
              <w:rPr>
                <w:sz w:val="20"/>
                <w:szCs w:val="20"/>
              </w:rPr>
            </w:pPr>
          </w:p>
        </w:tc>
        <w:tc>
          <w:tcPr>
            <w:tcW w:w="13277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5755E5" w14:textId="179BF2AA" w:rsidR="007F71EC" w:rsidRDefault="007F71EC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Position </w:t>
            </w:r>
            <w:r w:rsidR="00253F54">
              <w:rPr>
                <w:b/>
                <w:bCs/>
                <w:szCs w:val="20"/>
              </w:rPr>
              <w:t>2 Einsammlung</w:t>
            </w:r>
            <w:r>
              <w:rPr>
                <w:b/>
                <w:bCs/>
                <w:szCs w:val="20"/>
              </w:rPr>
              <w:t xml:space="preserve"> und Transport von Problemfällen aus privaten</w:t>
            </w:r>
          </w:p>
          <w:p w14:paraId="0286D650" w14:textId="77777777" w:rsidR="007F71EC" w:rsidRDefault="007F71EC">
            <w:pPr>
              <w:rPr>
                <w:b/>
                <w:bCs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</w:t>
            </w:r>
            <w:r>
              <w:rPr>
                <w:b/>
                <w:bCs/>
                <w:szCs w:val="20"/>
              </w:rPr>
              <w:t>Haushalten vgl. Kap. 2.3.2</w:t>
            </w:r>
          </w:p>
        </w:tc>
        <w:tc>
          <w:tcPr>
            <w:tcW w:w="6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D85D4F" w14:textId="77777777" w:rsidR="007F71EC" w:rsidRDefault="007F71EC">
            <w:pPr>
              <w:ind w:left="2325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80538D" w14:textId="77777777" w:rsidR="007F71EC" w:rsidRDefault="007F71EC">
            <w:pPr>
              <w:rPr>
                <w:sz w:val="20"/>
                <w:szCs w:val="20"/>
              </w:rPr>
            </w:pPr>
          </w:p>
        </w:tc>
      </w:tr>
    </w:tbl>
    <w:p w14:paraId="3E6341F2" w14:textId="77777777" w:rsidR="007F71EC" w:rsidRDefault="007F71EC">
      <w:pPr>
        <w:rPr>
          <w:sz w:val="20"/>
          <w:szCs w:val="20"/>
        </w:rPr>
        <w:sectPr w:rsidR="007F71EC">
          <w:type w:val="continuous"/>
          <w:pgSz w:w="16838" w:h="11906" w:orient="landscape" w:code="9"/>
          <w:pgMar w:top="1418" w:right="1418" w:bottom="1418" w:left="1134" w:header="709" w:footer="709" w:gutter="0"/>
          <w:cols w:space="708"/>
          <w:docGrid w:linePitch="360"/>
        </w:sectPr>
      </w:pPr>
    </w:p>
    <w:tbl>
      <w:tblPr>
        <w:tblW w:w="134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0"/>
        <w:gridCol w:w="4689"/>
        <w:gridCol w:w="3720"/>
        <w:gridCol w:w="3751"/>
      </w:tblGrid>
      <w:tr w:rsidR="007F71EC" w14:paraId="54A3A792" w14:textId="77777777" w:rsidTr="00DA68B1">
        <w:trPr>
          <w:trHeight w:val="1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E5AFD1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96A2AC" w14:textId="77777777" w:rsidR="007F71EC" w:rsidRPr="001915CD" w:rsidRDefault="007F71EC">
            <w:pPr>
              <w:rPr>
                <w:rFonts w:eastAsia="Arial Unicode MS"/>
                <w:sz w:val="20"/>
                <w:szCs w:val="20"/>
              </w:rPr>
            </w:pPr>
            <w:r w:rsidRPr="001915CD">
              <w:rPr>
                <w:sz w:val="20"/>
                <w:szCs w:val="20"/>
              </w:rPr>
              <w:t> </w:t>
            </w: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EB475F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Einzelpreis je Abholung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1DF743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kompletter Jahrespreis </w:t>
            </w:r>
          </w:p>
        </w:tc>
      </w:tr>
      <w:tr w:rsidR="007F71EC" w14:paraId="74611759" w14:textId="77777777">
        <w:trPr>
          <w:trHeight w:val="999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606AFA" w14:textId="77777777" w:rsidR="007F71EC" w:rsidRPr="00297C97" w:rsidRDefault="00297C97" w:rsidP="00297C97">
            <w:pPr>
              <w:jc w:val="right"/>
              <w:rPr>
                <w:rFonts w:eastAsia="Arial Unicode MS"/>
                <w:bCs/>
                <w:sz w:val="20"/>
                <w:szCs w:val="20"/>
              </w:rPr>
            </w:pPr>
            <w:r w:rsidRPr="00297C97">
              <w:rPr>
                <w:rFonts w:eastAsia="Arial Unicode MS"/>
                <w:bCs/>
                <w:sz w:val="20"/>
                <w:szCs w:val="20"/>
              </w:rPr>
              <w:t>2.</w:t>
            </w:r>
            <w:r w:rsidR="001939E4">
              <w:rPr>
                <w:rFonts w:eastAsia="Arial Unicode MS"/>
                <w:bCs/>
                <w:sz w:val="20"/>
                <w:szCs w:val="20"/>
              </w:rPr>
              <w:t>3.2.</w:t>
            </w:r>
            <w:r w:rsidRPr="00297C97">
              <w:rPr>
                <w:rFonts w:eastAsia="Arial Unicode MS"/>
                <w:bCs/>
                <w:sz w:val="20"/>
                <w:szCs w:val="20"/>
              </w:rPr>
              <w:t>1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F4B19D" w14:textId="2EBE9992" w:rsidR="007F71EC" w:rsidRDefault="00594232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 </w:t>
            </w:r>
            <w:r w:rsidR="007F71EC">
              <w:rPr>
                <w:sz w:val="20"/>
                <w:szCs w:val="20"/>
              </w:rPr>
              <w:t>der Annahmestelle auf der Kreismülldeponie</w:t>
            </w:r>
            <w:r w:rsidR="007F71EC">
              <w:rPr>
                <w:sz w:val="20"/>
                <w:szCs w:val="20"/>
              </w:rPr>
              <w:br/>
              <w:t>Kirchberg: Abholung auf Abruf</w:t>
            </w:r>
            <w:r w:rsidR="00CC18D4">
              <w:rPr>
                <w:sz w:val="20"/>
                <w:szCs w:val="20"/>
              </w:rPr>
              <w:t xml:space="preserve"> – Unter Annahme von 5 Abholungen im Jahr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4EC81A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55F4EDC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14:paraId="4BC9B1D5" w14:textId="77777777" w:rsidR="007F71EC" w:rsidRDefault="007F71EC"/>
    <w:p w14:paraId="41D347B3" w14:textId="77777777" w:rsidR="007F71EC" w:rsidRDefault="007F71EC">
      <w:pPr>
        <w:tabs>
          <w:tab w:val="left" w:pos="1300"/>
          <w:tab w:val="left" w:pos="5960"/>
          <w:tab w:val="left" w:pos="9680"/>
          <w:tab w:val="left" w:pos="13460"/>
        </w:tabs>
        <w:rPr>
          <w:b/>
          <w:bCs/>
          <w:highlight w:val="lightGray"/>
          <w:u w:val="single"/>
        </w:rPr>
      </w:pPr>
    </w:p>
    <w:p w14:paraId="7706A4FB" w14:textId="77777777" w:rsidR="00CC18D4" w:rsidRDefault="00CC18D4">
      <w:pPr>
        <w:tabs>
          <w:tab w:val="left" w:pos="1300"/>
          <w:tab w:val="left" w:pos="5960"/>
          <w:tab w:val="left" w:pos="9680"/>
          <w:tab w:val="left" w:pos="13460"/>
        </w:tabs>
        <w:rPr>
          <w:b/>
          <w:bCs/>
          <w:highlight w:val="lightGray"/>
          <w:u w:val="single"/>
        </w:rPr>
      </w:pPr>
    </w:p>
    <w:p w14:paraId="61727445" w14:textId="77777777" w:rsidR="007F71EC" w:rsidRDefault="007F71EC"/>
    <w:p w14:paraId="7EE35786" w14:textId="77777777" w:rsidR="007F71EC" w:rsidRDefault="007F71EC">
      <w:pPr>
        <w:tabs>
          <w:tab w:val="left" w:pos="1300"/>
          <w:tab w:val="left" w:pos="5960"/>
          <w:tab w:val="left" w:pos="9680"/>
          <w:tab w:val="left" w:pos="13460"/>
        </w:tabs>
        <w:rPr>
          <w:b/>
          <w:bCs/>
          <w:highlight w:val="lightGray"/>
          <w:u w:val="single"/>
        </w:rPr>
      </w:pPr>
    </w:p>
    <w:p w14:paraId="72A1B56D" w14:textId="77777777" w:rsidR="001915CD" w:rsidRDefault="001915CD">
      <w:pPr>
        <w:tabs>
          <w:tab w:val="left" w:pos="1300"/>
          <w:tab w:val="left" w:pos="5960"/>
          <w:tab w:val="left" w:pos="9680"/>
          <w:tab w:val="left" w:pos="13460"/>
        </w:tabs>
        <w:rPr>
          <w:b/>
          <w:bCs/>
          <w:highlight w:val="lightGray"/>
          <w:u w:val="single"/>
        </w:rPr>
      </w:pPr>
    </w:p>
    <w:p w14:paraId="40B9F947" w14:textId="77777777" w:rsidR="001915CD" w:rsidRDefault="001915CD">
      <w:pPr>
        <w:tabs>
          <w:tab w:val="left" w:pos="1300"/>
          <w:tab w:val="left" w:pos="5960"/>
          <w:tab w:val="left" w:pos="9680"/>
          <w:tab w:val="left" w:pos="13460"/>
        </w:tabs>
        <w:rPr>
          <w:b/>
          <w:bCs/>
          <w:highlight w:val="lightGray"/>
          <w:u w:val="single"/>
        </w:rPr>
      </w:pPr>
    </w:p>
    <w:p w14:paraId="399CFB2D" w14:textId="77777777" w:rsidR="001915CD" w:rsidRDefault="001915CD">
      <w:pPr>
        <w:tabs>
          <w:tab w:val="left" w:pos="1300"/>
          <w:tab w:val="left" w:pos="5960"/>
          <w:tab w:val="left" w:pos="9680"/>
          <w:tab w:val="left" w:pos="13460"/>
        </w:tabs>
        <w:rPr>
          <w:b/>
          <w:bCs/>
          <w:highlight w:val="lightGray"/>
          <w:u w:val="single"/>
        </w:rPr>
      </w:pPr>
    </w:p>
    <w:p w14:paraId="565CB3C7" w14:textId="77777777" w:rsidR="001915CD" w:rsidRDefault="001915CD">
      <w:pPr>
        <w:tabs>
          <w:tab w:val="left" w:pos="1300"/>
          <w:tab w:val="left" w:pos="5960"/>
          <w:tab w:val="left" w:pos="9680"/>
          <w:tab w:val="left" w:pos="13460"/>
        </w:tabs>
        <w:rPr>
          <w:b/>
          <w:bCs/>
          <w:highlight w:val="lightGray"/>
          <w:u w:val="single"/>
        </w:rPr>
      </w:pPr>
    </w:p>
    <w:p w14:paraId="17F57B06" w14:textId="7C9DB068" w:rsidR="001915CD" w:rsidRPr="0010694F" w:rsidRDefault="00253F54" w:rsidP="0010694F">
      <w:pPr>
        <w:tabs>
          <w:tab w:val="left" w:pos="1300"/>
          <w:tab w:val="left" w:pos="5960"/>
          <w:tab w:val="left" w:pos="9680"/>
          <w:tab w:val="left" w:pos="13460"/>
        </w:tabs>
        <w:rPr>
          <w:b/>
          <w:bCs/>
          <w:u w:val="single"/>
        </w:rPr>
      </w:pPr>
      <w:r>
        <w:rPr>
          <w:b/>
          <w:bCs/>
          <w:highlight w:val="lightGray"/>
          <w:u w:val="single"/>
        </w:rPr>
        <w:lastRenderedPageBreak/>
        <w:t>Formblatt</w:t>
      </w:r>
      <w:r w:rsidR="007F71EC">
        <w:rPr>
          <w:b/>
          <w:bCs/>
          <w:highlight w:val="lightGray"/>
          <w:u w:val="single"/>
        </w:rPr>
        <w:t xml:space="preserve"> 2:</w:t>
      </w:r>
      <w:r>
        <w:rPr>
          <w:b/>
          <w:bCs/>
          <w:highlight w:val="lightGray"/>
          <w:u w:val="single"/>
        </w:rPr>
        <w:t xml:space="preserve"> </w:t>
      </w:r>
      <w:r w:rsidR="007F71EC">
        <w:rPr>
          <w:b/>
          <w:bCs/>
          <w:highlight w:val="lightGray"/>
          <w:u w:val="single"/>
        </w:rPr>
        <w:t>Preisblatt</w:t>
      </w:r>
    </w:p>
    <w:tbl>
      <w:tblPr>
        <w:tblpPr w:leftFromText="141" w:rightFromText="141" w:vertAnchor="text" w:horzAnchor="margin" w:tblpX="60" w:tblpY="281"/>
        <w:tblW w:w="14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11230"/>
      </w:tblGrid>
      <w:tr w:rsidR="00F63142" w14:paraId="32AB13EE" w14:textId="77777777" w:rsidTr="00F63142">
        <w:tc>
          <w:tcPr>
            <w:tcW w:w="3070" w:type="dxa"/>
            <w:vAlign w:val="center"/>
          </w:tcPr>
          <w:p w14:paraId="3F7D5851" w14:textId="77777777" w:rsidR="007F71EC" w:rsidRDefault="007F71EC" w:rsidP="00F63142">
            <w:pPr>
              <w:pStyle w:val="berschrift2"/>
              <w:framePr w:hSpace="0" w:wrap="auto" w:vAnchor="margin" w:hAnchor="text" w:xAlign="left" w:yAlign="inline"/>
              <w:jc w:val="center"/>
            </w:pPr>
            <w:r>
              <w:t>Position 3</w:t>
            </w:r>
          </w:p>
        </w:tc>
        <w:tc>
          <w:tcPr>
            <w:tcW w:w="11230" w:type="dxa"/>
          </w:tcPr>
          <w:p w14:paraId="46B1EBAD" w14:textId="2FE67DB4" w:rsidR="007F71EC" w:rsidRDefault="007F71EC" w:rsidP="00F63142">
            <w:pPr>
              <w:tabs>
                <w:tab w:val="left" w:pos="3075"/>
                <w:tab w:val="left" w:pos="4155"/>
                <w:tab w:val="left" w:pos="5235"/>
                <w:tab w:val="left" w:pos="6316"/>
                <w:tab w:val="left" w:pos="7397"/>
                <w:tab w:val="left" w:pos="8478"/>
                <w:tab w:val="left" w:pos="9560"/>
                <w:tab w:val="left" w:pos="11355"/>
                <w:tab w:val="left" w:pos="13515"/>
                <w:tab w:val="left" w:pos="14335"/>
              </w:tabs>
            </w:pPr>
            <w:r>
              <w:rPr>
                <w:rFonts w:eastAsia="Arial Unicode MS"/>
                <w:b/>
                <w:bCs/>
              </w:rPr>
              <w:t xml:space="preserve">Verpackung, Zwischenlagerung, Transport und Entsorgung der unter Kapitel 2.3.1 und 2.3.2 eingesammelten Problemabfälle </w:t>
            </w:r>
            <w:r>
              <w:rPr>
                <w:b/>
                <w:bCs/>
              </w:rPr>
              <w:t>vgl. Kapitel</w:t>
            </w:r>
            <w:r w:rsidR="00BB717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2.3.3</w:t>
            </w:r>
          </w:p>
        </w:tc>
      </w:tr>
    </w:tbl>
    <w:p w14:paraId="68286142" w14:textId="77777777" w:rsidR="00F53073" w:rsidRPr="00F53073" w:rsidRDefault="00F53073" w:rsidP="00F53073">
      <w:pPr>
        <w:rPr>
          <w:vanish/>
        </w:rPr>
      </w:pPr>
    </w:p>
    <w:tbl>
      <w:tblPr>
        <w:tblW w:w="14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5"/>
        <w:gridCol w:w="1080"/>
        <w:gridCol w:w="1080"/>
        <w:gridCol w:w="1081"/>
        <w:gridCol w:w="1081"/>
        <w:gridCol w:w="1081"/>
        <w:gridCol w:w="1082"/>
        <w:gridCol w:w="1795"/>
        <w:gridCol w:w="2160"/>
        <w:gridCol w:w="820"/>
      </w:tblGrid>
      <w:tr w:rsidR="007F71EC" w14:paraId="4C8111C3" w14:textId="77777777">
        <w:trPr>
          <w:trHeight w:val="1575"/>
        </w:trPr>
        <w:tc>
          <w:tcPr>
            <w:tcW w:w="307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280BF9" w14:textId="77777777" w:rsidR="007F71EC" w:rsidRDefault="007F71EC">
            <w:pPr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Abfallart</w:t>
            </w: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6037FB" w14:textId="77777777" w:rsidR="007F71EC" w:rsidRDefault="007F71EC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Abfall-</w:t>
            </w:r>
            <w:r>
              <w:rPr>
                <w:b/>
                <w:bCs/>
                <w:sz w:val="20"/>
                <w:szCs w:val="20"/>
              </w:rPr>
              <w:br/>
              <w:t>schlüssel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508102" w14:textId="77777777" w:rsidR="007F71EC" w:rsidRDefault="007F71EC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Einheit</w:t>
            </w:r>
          </w:p>
        </w:tc>
        <w:tc>
          <w:tcPr>
            <w:tcW w:w="1081" w:type="dxa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</w:tcPr>
          <w:p w14:paraId="3C7207FD" w14:textId="77777777" w:rsidR="007F71EC" w:rsidRDefault="007F71EC">
            <w:pPr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Kosten Euro</w:t>
            </w:r>
            <w:r>
              <w:rPr>
                <w:b/>
                <w:bCs/>
                <w:sz w:val="20"/>
                <w:szCs w:val="20"/>
              </w:rPr>
              <w:br/>
              <w:t>Zwischenlager*</w:t>
            </w:r>
          </w:p>
        </w:tc>
        <w:tc>
          <w:tcPr>
            <w:tcW w:w="1081" w:type="dxa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</w:tcPr>
          <w:p w14:paraId="7DA93BB7" w14:textId="77777777" w:rsidR="007F71EC" w:rsidRDefault="007F71EC">
            <w:pPr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Kosten </w:t>
            </w:r>
            <w:r>
              <w:rPr>
                <w:b/>
                <w:bCs/>
                <w:sz w:val="20"/>
                <w:szCs w:val="20"/>
                <w:u w:val="single"/>
              </w:rPr>
              <w:t>Euro</w:t>
            </w:r>
            <w:r>
              <w:rPr>
                <w:b/>
                <w:bCs/>
                <w:sz w:val="20"/>
                <w:szCs w:val="20"/>
              </w:rPr>
              <w:br/>
              <w:t>Transport**</w:t>
            </w:r>
          </w:p>
        </w:tc>
        <w:tc>
          <w:tcPr>
            <w:tcW w:w="1081" w:type="dxa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</w:tcPr>
          <w:p w14:paraId="6064CE45" w14:textId="77777777" w:rsidR="007F71EC" w:rsidRDefault="007F71EC">
            <w:pPr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Kosten Euro</w:t>
            </w:r>
            <w:r>
              <w:rPr>
                <w:b/>
                <w:bCs/>
                <w:sz w:val="20"/>
                <w:szCs w:val="20"/>
              </w:rPr>
              <w:br/>
              <w:t>Verpackung***</w:t>
            </w:r>
          </w:p>
        </w:tc>
        <w:tc>
          <w:tcPr>
            <w:tcW w:w="1082" w:type="dxa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</w:tcPr>
          <w:p w14:paraId="164A1166" w14:textId="77777777" w:rsidR="007F71EC" w:rsidRDefault="007F71EC">
            <w:pPr>
              <w:pStyle w:val="font5"/>
              <w:spacing w:before="0" w:beforeAutospacing="0" w:after="0" w:afterAutospacing="0"/>
              <w:rPr>
                <w:rFonts w:eastAsia="Times New Roman"/>
              </w:rPr>
            </w:pPr>
            <w:r>
              <w:rPr>
                <w:rFonts w:eastAsia="Times New Roman"/>
              </w:rPr>
              <w:t>Kosten Euro</w:t>
            </w:r>
            <w:r>
              <w:rPr>
                <w:rFonts w:eastAsia="Times New Roman"/>
              </w:rPr>
              <w:br/>
              <w:t>Endentsorgung</w:t>
            </w:r>
          </w:p>
        </w:tc>
        <w:tc>
          <w:tcPr>
            <w:tcW w:w="1795" w:type="dxa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</w:tcPr>
          <w:p w14:paraId="328A31D9" w14:textId="77777777" w:rsidR="007F71EC" w:rsidRDefault="007F71EC">
            <w:pPr>
              <w:rPr>
                <w:rFonts w:eastAsia="Arial Unicode MS"/>
                <w:b/>
                <w:bCs/>
              </w:rPr>
            </w:pPr>
            <w:r>
              <w:rPr>
                <w:b/>
                <w:bCs/>
              </w:rPr>
              <w:t>Gesamtpreis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  <w:u w:val="single"/>
              </w:rPr>
              <w:t>Euro</w:t>
            </w:r>
          </w:p>
        </w:tc>
        <w:tc>
          <w:tcPr>
            <w:tcW w:w="216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A729B8" w14:textId="77777777" w:rsidR="007F71EC" w:rsidRDefault="007F71EC">
            <w:pPr>
              <w:pStyle w:val="font5"/>
              <w:spacing w:before="0" w:beforeAutospacing="0" w:after="0" w:afterAutospacing="0"/>
              <w:rPr>
                <w:rFonts w:eastAsia="Times New Roman"/>
              </w:rPr>
            </w:pPr>
            <w:r>
              <w:rPr>
                <w:rFonts w:eastAsia="Times New Roman"/>
              </w:rPr>
              <w:t>Entsorgungsweg/       Verwertungsweg</w:t>
            </w:r>
          </w:p>
        </w:tc>
        <w:tc>
          <w:tcPr>
            <w:tcW w:w="82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F87A84" w14:textId="77777777" w:rsidR="007F71EC" w:rsidRDefault="007F71EC">
            <w:pPr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Sammel  entsorgung</w:t>
            </w:r>
          </w:p>
        </w:tc>
      </w:tr>
      <w:tr w:rsidR="007F71EC" w14:paraId="3AD228CF" w14:textId="77777777">
        <w:trPr>
          <w:trHeight w:val="765"/>
        </w:trPr>
        <w:tc>
          <w:tcPr>
            <w:tcW w:w="307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9350C4" w14:textId="35D7955F" w:rsidR="007F71EC" w:rsidRDefault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Leuchtstoffröhren und andere </w:t>
            </w:r>
            <w:r w:rsidRPr="0010694F">
              <w:rPr>
                <w:sz w:val="20"/>
                <w:szCs w:val="20"/>
              </w:rPr>
              <w:t>quecksilberhaltige Abfälle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E2A66" w14:textId="049D947E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15 01 10</w:t>
            </w:r>
            <w:r w:rsidR="008A03C8">
              <w:rPr>
                <w:sz w:val="20"/>
                <w:szCs w:val="20"/>
              </w:rPr>
              <w:t>*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FD5191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2ED83B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2A1DE2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C947C2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2C375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95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A11B3A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9E2AA1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D642EC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ja/nein</w:t>
            </w:r>
          </w:p>
        </w:tc>
      </w:tr>
      <w:tr w:rsidR="007F71EC" w14:paraId="3C397995" w14:textId="77777777">
        <w:trPr>
          <w:trHeight w:val="600"/>
        </w:trPr>
        <w:tc>
          <w:tcPr>
            <w:tcW w:w="307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745535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Akkus (Nickel-Cadmium</w:t>
            </w:r>
            <w:r>
              <w:rPr>
                <w:sz w:val="20"/>
                <w:szCs w:val="20"/>
              </w:rPr>
              <w:br/>
              <w:t>-Akkumulatoren)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F59B16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16 06 02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4B63BF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3E7E89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893A31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8A3D58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60471C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95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94FDD3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DA5CD8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28B877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ja/nein</w:t>
            </w:r>
          </w:p>
        </w:tc>
      </w:tr>
      <w:tr w:rsidR="00DE7AE3" w14:paraId="2E28771C" w14:textId="77777777">
        <w:trPr>
          <w:trHeight w:val="600"/>
        </w:trPr>
        <w:tc>
          <w:tcPr>
            <w:tcW w:w="307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FA267E" w14:textId="38713EA1" w:rsidR="00DE7AE3" w:rsidRPr="00DE7AE3" w:rsidRDefault="00DE7AE3" w:rsidP="00DE7AE3">
            <w:pPr>
              <w:rPr>
                <w:sz w:val="20"/>
                <w:szCs w:val="20"/>
              </w:rPr>
            </w:pPr>
            <w:r w:rsidRPr="00DE7AE3">
              <w:rPr>
                <w:sz w:val="20"/>
                <w:szCs w:val="20"/>
              </w:rPr>
              <w:t>Akkus (</w:t>
            </w:r>
            <w:r>
              <w:rPr>
                <w:sz w:val="20"/>
                <w:szCs w:val="20"/>
              </w:rPr>
              <w:t xml:space="preserve">Lithium </w:t>
            </w:r>
            <w:r w:rsidR="00CC18D4">
              <w:rPr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Ionen</w:t>
            </w:r>
          </w:p>
          <w:p w14:paraId="2EA36FB0" w14:textId="77777777" w:rsidR="00DE7AE3" w:rsidRDefault="00DE7AE3" w:rsidP="00DE7AE3">
            <w:pPr>
              <w:rPr>
                <w:sz w:val="20"/>
                <w:szCs w:val="20"/>
              </w:rPr>
            </w:pPr>
            <w:r w:rsidRPr="00DE7AE3">
              <w:rPr>
                <w:sz w:val="20"/>
                <w:szCs w:val="20"/>
              </w:rPr>
              <w:t>-Akkumulatoren)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008A74" w14:textId="2C565D5F" w:rsidR="00DE7AE3" w:rsidRDefault="00DE7AE3">
            <w:pPr>
              <w:jc w:val="center"/>
              <w:rPr>
                <w:sz w:val="20"/>
                <w:szCs w:val="20"/>
              </w:rPr>
            </w:pPr>
            <w:r w:rsidRPr="00DE7AE3">
              <w:rPr>
                <w:snapToGrid w:val="0"/>
                <w:color w:val="000000"/>
                <w:sz w:val="20"/>
              </w:rPr>
              <w:t>20 01 33</w:t>
            </w:r>
            <w:r w:rsidR="008A03C8">
              <w:rPr>
                <w:snapToGrid w:val="0"/>
                <w:color w:val="000000"/>
                <w:sz w:val="20"/>
              </w:rPr>
              <w:t>*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C63F9" w14:textId="77777777" w:rsidR="00DE7AE3" w:rsidRDefault="00DE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242D82" w14:textId="77777777" w:rsidR="00DE7AE3" w:rsidRDefault="00DE7AE3">
            <w:pPr>
              <w:rPr>
                <w:sz w:val="20"/>
                <w:szCs w:val="20"/>
              </w:rPr>
            </w:pP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F2BD33" w14:textId="77777777" w:rsidR="00DE7AE3" w:rsidRDefault="00DE7AE3">
            <w:pPr>
              <w:rPr>
                <w:sz w:val="20"/>
                <w:szCs w:val="20"/>
              </w:rPr>
            </w:pP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5139BA" w14:textId="77777777" w:rsidR="00DE7AE3" w:rsidRDefault="00DE7AE3">
            <w:pPr>
              <w:rPr>
                <w:sz w:val="20"/>
                <w:szCs w:val="20"/>
              </w:rPr>
            </w:pPr>
          </w:p>
        </w:tc>
        <w:tc>
          <w:tcPr>
            <w:tcW w:w="108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205322" w14:textId="77777777" w:rsidR="00DE7AE3" w:rsidRDefault="00DE7AE3">
            <w:pPr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232E5" w14:textId="77777777" w:rsidR="00DE7AE3" w:rsidRDefault="00DE7AE3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07321E" w14:textId="77777777" w:rsidR="00DE7AE3" w:rsidRDefault="00DE7AE3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1A61D8" w14:textId="6280E5B2" w:rsidR="00DE7AE3" w:rsidRDefault="00DF6F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ja/nein</w:t>
            </w:r>
          </w:p>
        </w:tc>
      </w:tr>
      <w:tr w:rsidR="007F71EC" w14:paraId="6A12E47D" w14:textId="77777777">
        <w:trPr>
          <w:trHeight w:val="600"/>
        </w:trPr>
        <w:tc>
          <w:tcPr>
            <w:tcW w:w="307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6E2644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Knopfzellen</w:t>
            </w:r>
            <w:r>
              <w:rPr>
                <w:sz w:val="20"/>
                <w:szCs w:val="20"/>
              </w:rPr>
              <w:br/>
              <w:t>(Batterien quecksilberhaltig)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BEE847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16 06 03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E1C303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030E0C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3ED8E5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13B0D0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7323C7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95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09231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650FE2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F1FC6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ja/nein</w:t>
            </w:r>
          </w:p>
        </w:tc>
      </w:tr>
      <w:tr w:rsidR="007F71EC" w14:paraId="149A23EA" w14:textId="77777777">
        <w:trPr>
          <w:trHeight w:val="600"/>
        </w:trPr>
        <w:tc>
          <w:tcPr>
            <w:tcW w:w="307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D48F63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Trockenbatterien 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8DAC19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20 01 34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0FFA8D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0BA0EE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29B3A8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DE3521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A931EC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95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ECD2D3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60A2F2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5803E4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ja/nein</w:t>
            </w:r>
          </w:p>
        </w:tc>
      </w:tr>
      <w:tr w:rsidR="007F71EC" w14:paraId="29DD3AB5" w14:textId="77777777">
        <w:trPr>
          <w:trHeight w:val="600"/>
        </w:trPr>
        <w:tc>
          <w:tcPr>
            <w:tcW w:w="307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607290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Quecksilberrückstände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18051C" w14:textId="0848D6D0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06 04 04</w:t>
            </w:r>
            <w:r w:rsidR="008A03C8">
              <w:rPr>
                <w:sz w:val="20"/>
                <w:szCs w:val="20"/>
              </w:rPr>
              <w:t>*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88D451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461CC4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CA4FE9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688D23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B5C59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95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1273B5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EDDB7F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0A4A9D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ja/nein</w:t>
            </w:r>
          </w:p>
        </w:tc>
      </w:tr>
      <w:tr w:rsidR="007F71EC" w14:paraId="3636F1CC" w14:textId="77777777">
        <w:trPr>
          <w:trHeight w:val="600"/>
        </w:trPr>
        <w:tc>
          <w:tcPr>
            <w:tcW w:w="307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220B25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Feuerlöschpulverreste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1258AA" w14:textId="6D65A01C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16 05 06</w:t>
            </w:r>
            <w:r w:rsidR="008A03C8">
              <w:rPr>
                <w:sz w:val="20"/>
                <w:szCs w:val="20"/>
              </w:rPr>
              <w:t>*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E063E0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64545A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04E194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4EBF48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0D2929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95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F0FB55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E6EC62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0732DC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ja/nein</w:t>
            </w:r>
          </w:p>
        </w:tc>
      </w:tr>
      <w:tr w:rsidR="0010694F" w14:paraId="7FB7E555" w14:textId="77777777">
        <w:trPr>
          <w:trHeight w:val="600"/>
        </w:trPr>
        <w:tc>
          <w:tcPr>
            <w:tcW w:w="307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C15F64" w14:textId="585E74EA" w:rsidR="0010694F" w:rsidRDefault="00106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Feuerlöscher mit pulverisiertem Inhalt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755E90" w14:textId="77777777" w:rsidR="0010694F" w:rsidRDefault="001069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B98EFC" w14:textId="77777777" w:rsidR="0010694F" w:rsidRDefault="001069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AF16C4" w14:textId="77777777" w:rsidR="0010694F" w:rsidRDefault="0010694F">
            <w:pPr>
              <w:rPr>
                <w:sz w:val="20"/>
                <w:szCs w:val="20"/>
              </w:rPr>
            </w:pP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09200B" w14:textId="77777777" w:rsidR="0010694F" w:rsidRDefault="0010694F">
            <w:pPr>
              <w:rPr>
                <w:sz w:val="20"/>
                <w:szCs w:val="20"/>
              </w:rPr>
            </w:pP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1EFA60" w14:textId="77777777" w:rsidR="0010694F" w:rsidRDefault="0010694F">
            <w:pPr>
              <w:rPr>
                <w:sz w:val="20"/>
                <w:szCs w:val="20"/>
              </w:rPr>
            </w:pPr>
          </w:p>
        </w:tc>
        <w:tc>
          <w:tcPr>
            <w:tcW w:w="108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77E713" w14:textId="77777777" w:rsidR="0010694F" w:rsidRDefault="0010694F">
            <w:pPr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E8B892" w14:textId="77777777" w:rsidR="0010694F" w:rsidRDefault="0010694F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FD7C67" w14:textId="77777777" w:rsidR="0010694F" w:rsidRDefault="0010694F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9A3A35" w14:textId="77777777" w:rsidR="0010694F" w:rsidRDefault="0010694F">
            <w:pPr>
              <w:jc w:val="center"/>
              <w:rPr>
                <w:sz w:val="20"/>
                <w:szCs w:val="20"/>
              </w:rPr>
            </w:pPr>
          </w:p>
        </w:tc>
      </w:tr>
      <w:tr w:rsidR="007F71EC" w14:paraId="7ADA0056" w14:textId="77777777">
        <w:trPr>
          <w:trHeight w:val="1575"/>
        </w:trPr>
        <w:tc>
          <w:tcPr>
            <w:tcW w:w="307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6EAB6" w14:textId="77777777" w:rsidR="007F71EC" w:rsidRDefault="007F71EC">
            <w:pPr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Abfallart</w:t>
            </w: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C72C85" w14:textId="77777777" w:rsidR="007F71EC" w:rsidRDefault="007F71EC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Abfall-</w:t>
            </w:r>
            <w:r>
              <w:rPr>
                <w:b/>
                <w:bCs/>
                <w:sz w:val="20"/>
                <w:szCs w:val="20"/>
              </w:rPr>
              <w:br/>
              <w:t>schlüssel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03D371" w14:textId="77777777" w:rsidR="007F71EC" w:rsidRDefault="007F71EC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Einheit</w:t>
            </w:r>
          </w:p>
        </w:tc>
        <w:tc>
          <w:tcPr>
            <w:tcW w:w="1081" w:type="dxa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</w:tcPr>
          <w:p w14:paraId="32D369D2" w14:textId="77777777" w:rsidR="007F71EC" w:rsidRDefault="007F71EC">
            <w:pPr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Kosten Euro</w:t>
            </w:r>
            <w:r>
              <w:rPr>
                <w:b/>
                <w:bCs/>
                <w:sz w:val="20"/>
                <w:szCs w:val="20"/>
              </w:rPr>
              <w:br/>
              <w:t>Zwischenlager*</w:t>
            </w:r>
          </w:p>
        </w:tc>
        <w:tc>
          <w:tcPr>
            <w:tcW w:w="1081" w:type="dxa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</w:tcPr>
          <w:p w14:paraId="738F79F9" w14:textId="77777777" w:rsidR="007F71EC" w:rsidRDefault="007F71EC">
            <w:pPr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Kosten </w:t>
            </w:r>
            <w:r>
              <w:rPr>
                <w:b/>
                <w:bCs/>
                <w:sz w:val="20"/>
                <w:szCs w:val="20"/>
                <w:u w:val="single"/>
              </w:rPr>
              <w:t>Euro</w:t>
            </w:r>
            <w:r>
              <w:rPr>
                <w:b/>
                <w:bCs/>
                <w:sz w:val="20"/>
                <w:szCs w:val="20"/>
              </w:rPr>
              <w:br/>
              <w:t>Transport**</w:t>
            </w:r>
          </w:p>
        </w:tc>
        <w:tc>
          <w:tcPr>
            <w:tcW w:w="1081" w:type="dxa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</w:tcPr>
          <w:p w14:paraId="624739BE" w14:textId="77777777" w:rsidR="007F71EC" w:rsidRDefault="007F71EC">
            <w:pPr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Kosten Euro</w:t>
            </w:r>
            <w:r>
              <w:rPr>
                <w:b/>
                <w:bCs/>
                <w:sz w:val="20"/>
                <w:szCs w:val="20"/>
              </w:rPr>
              <w:br/>
              <w:t>Verpackung***</w:t>
            </w:r>
          </w:p>
        </w:tc>
        <w:tc>
          <w:tcPr>
            <w:tcW w:w="1082" w:type="dxa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</w:tcPr>
          <w:p w14:paraId="617F2AA1" w14:textId="77777777" w:rsidR="007F71EC" w:rsidRDefault="007F71EC">
            <w:pPr>
              <w:pStyle w:val="font5"/>
              <w:spacing w:before="0" w:beforeAutospacing="0" w:after="0" w:afterAutospacing="0"/>
              <w:rPr>
                <w:rFonts w:eastAsia="Times New Roman"/>
              </w:rPr>
            </w:pPr>
            <w:r>
              <w:rPr>
                <w:rFonts w:eastAsia="Times New Roman"/>
              </w:rPr>
              <w:t>Kosten Euro</w:t>
            </w:r>
            <w:r>
              <w:rPr>
                <w:rFonts w:eastAsia="Times New Roman"/>
              </w:rPr>
              <w:br/>
              <w:t>Endentsorgung</w:t>
            </w:r>
          </w:p>
        </w:tc>
        <w:tc>
          <w:tcPr>
            <w:tcW w:w="1795" w:type="dxa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</w:tcPr>
          <w:p w14:paraId="66933EF3" w14:textId="77777777" w:rsidR="007F71EC" w:rsidRDefault="007F71EC">
            <w:pPr>
              <w:rPr>
                <w:rFonts w:eastAsia="Arial Unicode MS"/>
                <w:b/>
                <w:bCs/>
              </w:rPr>
            </w:pPr>
            <w:r>
              <w:rPr>
                <w:b/>
                <w:bCs/>
              </w:rPr>
              <w:t>Gesamtpreis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  <w:u w:val="single"/>
              </w:rPr>
              <w:t>Euro</w:t>
            </w:r>
          </w:p>
        </w:tc>
        <w:tc>
          <w:tcPr>
            <w:tcW w:w="216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E2CFA9" w14:textId="77777777" w:rsidR="007F71EC" w:rsidRDefault="007F71EC">
            <w:pPr>
              <w:pStyle w:val="font5"/>
              <w:spacing w:before="0" w:beforeAutospacing="0" w:after="0" w:afterAutospacing="0"/>
              <w:rPr>
                <w:rFonts w:eastAsia="Times New Roman"/>
              </w:rPr>
            </w:pPr>
            <w:r>
              <w:rPr>
                <w:rFonts w:eastAsia="Times New Roman"/>
              </w:rPr>
              <w:t>Entsorgungsweg/       Verwertungsweg</w:t>
            </w:r>
          </w:p>
        </w:tc>
        <w:tc>
          <w:tcPr>
            <w:tcW w:w="82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456900" w14:textId="77777777" w:rsidR="007F71EC" w:rsidRDefault="007F71EC">
            <w:pPr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Sammel  entsorgung</w:t>
            </w:r>
          </w:p>
        </w:tc>
      </w:tr>
      <w:tr w:rsidR="007F71EC" w14:paraId="76F923DB" w14:textId="77777777">
        <w:trPr>
          <w:trHeight w:val="600"/>
        </w:trPr>
        <w:tc>
          <w:tcPr>
            <w:tcW w:w="307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4BCD32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Säuregemische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0BA4A6" w14:textId="6EBC3500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20 01 14</w:t>
            </w:r>
            <w:r w:rsidR="008A03C8">
              <w:rPr>
                <w:sz w:val="20"/>
                <w:szCs w:val="20"/>
              </w:rPr>
              <w:t>*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B83198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538462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0AA0A9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C22D04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45C014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95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E6A000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94E694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5EC004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ja/nein</w:t>
            </w:r>
          </w:p>
        </w:tc>
      </w:tr>
      <w:tr w:rsidR="007F71EC" w14:paraId="6A08EEFC" w14:textId="77777777">
        <w:trPr>
          <w:trHeight w:val="600"/>
        </w:trPr>
        <w:tc>
          <w:tcPr>
            <w:tcW w:w="307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E1708F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Laugengemische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A7FC49" w14:textId="66C451C0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20 01 15</w:t>
            </w:r>
            <w:r w:rsidR="008A03C8">
              <w:rPr>
                <w:sz w:val="20"/>
                <w:szCs w:val="20"/>
              </w:rPr>
              <w:t>*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864A4B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DD0DEA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6BAECA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1D3AA0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5ECB4A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95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A9B471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7C35BB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26293E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ja/nein</w:t>
            </w:r>
          </w:p>
        </w:tc>
      </w:tr>
      <w:tr w:rsidR="007F71EC" w14:paraId="198D5811" w14:textId="77777777">
        <w:trPr>
          <w:trHeight w:val="600"/>
        </w:trPr>
        <w:tc>
          <w:tcPr>
            <w:tcW w:w="307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C533FB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Fotochemikalien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680D61" w14:textId="0F97B61E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20 01 17</w:t>
            </w:r>
            <w:r w:rsidR="0010694F">
              <w:rPr>
                <w:sz w:val="20"/>
                <w:szCs w:val="20"/>
              </w:rPr>
              <w:t>*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D64358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E23940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BAFB29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41FC21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726C96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95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BC6DDD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CF9A0A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555AE8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ja/nein</w:t>
            </w:r>
          </w:p>
        </w:tc>
      </w:tr>
      <w:tr w:rsidR="007F71EC" w14:paraId="5C23F076" w14:textId="77777777">
        <w:trPr>
          <w:trHeight w:val="600"/>
        </w:trPr>
        <w:tc>
          <w:tcPr>
            <w:tcW w:w="307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783939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Pestizide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3830A0" w14:textId="14812086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20 01 19</w:t>
            </w:r>
            <w:r w:rsidR="008A03C8">
              <w:rPr>
                <w:sz w:val="20"/>
                <w:szCs w:val="20"/>
              </w:rPr>
              <w:t>*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AE39B4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E85E20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6F99CA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B9BA5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3EEACD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95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C2767D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488634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516F33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ja/nein</w:t>
            </w:r>
          </w:p>
        </w:tc>
      </w:tr>
      <w:tr w:rsidR="007F71EC" w14:paraId="6EB5C204" w14:textId="77777777">
        <w:trPr>
          <w:trHeight w:val="600"/>
        </w:trPr>
        <w:tc>
          <w:tcPr>
            <w:tcW w:w="307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CCBF4C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Altmedikamente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D3BE0B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20 01 32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2E9A5D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E4D10E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34D5D0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FB4A3A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5B7FB7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95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F7801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EBA71C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76DAD3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ja/nein</w:t>
            </w:r>
          </w:p>
        </w:tc>
      </w:tr>
      <w:tr w:rsidR="007F71EC" w14:paraId="2B49DA56" w14:textId="77777777">
        <w:trPr>
          <w:trHeight w:val="600"/>
        </w:trPr>
        <w:tc>
          <w:tcPr>
            <w:tcW w:w="307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10CD6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PCB-haltige Rückstände/</w:t>
            </w:r>
            <w:r>
              <w:rPr>
                <w:sz w:val="20"/>
                <w:szCs w:val="20"/>
              </w:rPr>
              <w:br/>
              <w:t>Kondensatoren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B65179" w14:textId="2A8A1D6D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16 02 09</w:t>
            </w:r>
            <w:r w:rsidR="0010694F">
              <w:rPr>
                <w:sz w:val="20"/>
                <w:szCs w:val="20"/>
              </w:rPr>
              <w:t>*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605FBA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455B6F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D16446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00BF0E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E25AB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95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E80A0E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D69B85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190E64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ja/nein</w:t>
            </w:r>
          </w:p>
        </w:tc>
      </w:tr>
      <w:tr w:rsidR="007F71EC" w14:paraId="253D20CB" w14:textId="77777777">
        <w:trPr>
          <w:trHeight w:val="600"/>
        </w:trPr>
        <w:tc>
          <w:tcPr>
            <w:tcW w:w="307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49DE12" w14:textId="003E65FF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Altöl, Verbrennungsmotoren</w:t>
            </w:r>
            <w:r>
              <w:rPr>
                <w:sz w:val="20"/>
                <w:szCs w:val="20"/>
              </w:rPr>
              <w:br/>
              <w:t>und Getriebeöle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D947A8" w14:textId="38C96C21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13 02 05</w:t>
            </w:r>
            <w:r w:rsidR="008A03C8">
              <w:rPr>
                <w:sz w:val="20"/>
                <w:szCs w:val="20"/>
              </w:rPr>
              <w:t>*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9EE02F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0B3122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68B8D2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873777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67AEA3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95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A39E53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FD9A69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199A31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ja/nein</w:t>
            </w:r>
          </w:p>
        </w:tc>
      </w:tr>
      <w:tr w:rsidR="007F71EC" w14:paraId="7678F466" w14:textId="77777777">
        <w:trPr>
          <w:trHeight w:val="600"/>
        </w:trPr>
        <w:tc>
          <w:tcPr>
            <w:tcW w:w="307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1FE12A" w14:textId="403D06E5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Feste fett- und ölverschmutzte</w:t>
            </w:r>
            <w:r>
              <w:rPr>
                <w:sz w:val="20"/>
                <w:szCs w:val="20"/>
              </w:rPr>
              <w:br/>
              <w:t>Betriebsmittel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DE4CC" w14:textId="2245F15A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15 02 02</w:t>
            </w:r>
            <w:r w:rsidR="008A03C8">
              <w:rPr>
                <w:sz w:val="20"/>
                <w:szCs w:val="20"/>
              </w:rPr>
              <w:t>*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0F2619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356B91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6C7563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E03D64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A00AC8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95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CA7267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93816F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D932A7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ja/nein</w:t>
            </w:r>
          </w:p>
        </w:tc>
      </w:tr>
      <w:tr w:rsidR="007F71EC" w14:paraId="45063605" w14:textId="77777777">
        <w:trPr>
          <w:trHeight w:val="600"/>
        </w:trPr>
        <w:tc>
          <w:tcPr>
            <w:tcW w:w="307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44F50D" w14:textId="0D819BA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Bitumenabfälle, Asphaltabfälle,</w:t>
            </w:r>
            <w:r>
              <w:rPr>
                <w:sz w:val="20"/>
                <w:szCs w:val="20"/>
              </w:rPr>
              <w:br/>
              <w:t>Brikettabfälle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79C147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17 03 02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F87432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8E6CDF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F35E29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7018BE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7226A9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95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201FA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52B2D5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A35524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ja/nein</w:t>
            </w:r>
          </w:p>
        </w:tc>
      </w:tr>
      <w:tr w:rsidR="007F71EC" w14:paraId="30DC57EC" w14:textId="77777777">
        <w:trPr>
          <w:trHeight w:val="600"/>
        </w:trPr>
        <w:tc>
          <w:tcPr>
            <w:tcW w:w="307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53460B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Lösemittel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B2E0E0" w14:textId="7048C87C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20 01 13</w:t>
            </w:r>
            <w:r w:rsidR="008A03C8">
              <w:rPr>
                <w:sz w:val="20"/>
                <w:szCs w:val="20"/>
              </w:rPr>
              <w:t>*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69B2C9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FCB8D1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4ADDB4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280993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04154E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95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B2476C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ADE44" w14:textId="77777777" w:rsidR="007F71EC" w:rsidRDefault="007F71EC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DD9CFC" w14:textId="77777777" w:rsidR="007F71EC" w:rsidRDefault="007F71EC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ja/nein</w:t>
            </w:r>
          </w:p>
        </w:tc>
      </w:tr>
      <w:tr w:rsidR="000934A7" w14:paraId="7CEBB735" w14:textId="77777777">
        <w:trPr>
          <w:trHeight w:val="1701"/>
        </w:trPr>
        <w:tc>
          <w:tcPr>
            <w:tcW w:w="307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25D38D" w14:textId="77777777" w:rsidR="000934A7" w:rsidRDefault="000934A7" w:rsidP="00F74F9E">
            <w:pPr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Abfallart</w:t>
            </w: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318165" w14:textId="77777777" w:rsidR="000934A7" w:rsidRDefault="000934A7" w:rsidP="00F74F9E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Abfall-</w:t>
            </w:r>
            <w:r>
              <w:rPr>
                <w:b/>
                <w:bCs/>
                <w:sz w:val="20"/>
                <w:szCs w:val="20"/>
              </w:rPr>
              <w:br/>
              <w:t>schlüssel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3DC9E0" w14:textId="77777777" w:rsidR="000934A7" w:rsidRDefault="000934A7" w:rsidP="00F74F9E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Einheit</w:t>
            </w:r>
          </w:p>
        </w:tc>
        <w:tc>
          <w:tcPr>
            <w:tcW w:w="1081" w:type="dxa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</w:tcPr>
          <w:p w14:paraId="5176431B" w14:textId="77777777" w:rsidR="000934A7" w:rsidRDefault="000934A7" w:rsidP="00F74F9E">
            <w:pPr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Kosten Euro</w:t>
            </w:r>
            <w:r>
              <w:rPr>
                <w:b/>
                <w:bCs/>
                <w:sz w:val="20"/>
                <w:szCs w:val="20"/>
              </w:rPr>
              <w:br/>
              <w:t>Zwischenlager*</w:t>
            </w:r>
          </w:p>
        </w:tc>
        <w:tc>
          <w:tcPr>
            <w:tcW w:w="1081" w:type="dxa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</w:tcPr>
          <w:p w14:paraId="40F94D82" w14:textId="77777777" w:rsidR="000934A7" w:rsidRDefault="000934A7" w:rsidP="00F74F9E">
            <w:pPr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Kosten </w:t>
            </w:r>
            <w:r>
              <w:rPr>
                <w:b/>
                <w:bCs/>
                <w:sz w:val="20"/>
                <w:szCs w:val="20"/>
                <w:u w:val="single"/>
              </w:rPr>
              <w:t>Euro</w:t>
            </w:r>
            <w:r>
              <w:rPr>
                <w:b/>
                <w:bCs/>
                <w:sz w:val="20"/>
                <w:szCs w:val="20"/>
              </w:rPr>
              <w:br/>
              <w:t>Transport**</w:t>
            </w:r>
          </w:p>
        </w:tc>
        <w:tc>
          <w:tcPr>
            <w:tcW w:w="1081" w:type="dxa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</w:tcPr>
          <w:p w14:paraId="371F40E1" w14:textId="77777777" w:rsidR="000934A7" w:rsidRDefault="000934A7" w:rsidP="00F74F9E">
            <w:pPr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Kosten Euro</w:t>
            </w:r>
            <w:r>
              <w:rPr>
                <w:b/>
                <w:bCs/>
                <w:sz w:val="20"/>
                <w:szCs w:val="20"/>
              </w:rPr>
              <w:br/>
              <w:t>Verpackung***</w:t>
            </w:r>
          </w:p>
        </w:tc>
        <w:tc>
          <w:tcPr>
            <w:tcW w:w="1082" w:type="dxa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</w:tcPr>
          <w:p w14:paraId="4508CA9C" w14:textId="77777777" w:rsidR="000934A7" w:rsidRDefault="000934A7" w:rsidP="00F74F9E">
            <w:pPr>
              <w:pStyle w:val="font5"/>
              <w:spacing w:before="0" w:beforeAutospacing="0" w:after="0" w:afterAutospacing="0"/>
              <w:rPr>
                <w:rFonts w:eastAsia="Times New Roman"/>
              </w:rPr>
            </w:pPr>
            <w:r>
              <w:rPr>
                <w:rFonts w:eastAsia="Times New Roman"/>
              </w:rPr>
              <w:t>Kosten Euro</w:t>
            </w:r>
            <w:r>
              <w:rPr>
                <w:rFonts w:eastAsia="Times New Roman"/>
              </w:rPr>
              <w:br/>
              <w:t>Endentsorgung</w:t>
            </w:r>
          </w:p>
        </w:tc>
        <w:tc>
          <w:tcPr>
            <w:tcW w:w="1795" w:type="dxa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</w:tcPr>
          <w:p w14:paraId="7D519876" w14:textId="77777777" w:rsidR="000934A7" w:rsidRDefault="000934A7" w:rsidP="00F74F9E">
            <w:pPr>
              <w:rPr>
                <w:rFonts w:eastAsia="Arial Unicode MS"/>
                <w:b/>
                <w:bCs/>
              </w:rPr>
            </w:pPr>
            <w:r>
              <w:rPr>
                <w:b/>
                <w:bCs/>
              </w:rPr>
              <w:t>Gesamtpreis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  <w:u w:val="single"/>
              </w:rPr>
              <w:t>Euro</w:t>
            </w:r>
          </w:p>
        </w:tc>
        <w:tc>
          <w:tcPr>
            <w:tcW w:w="216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52E63F" w14:textId="77777777" w:rsidR="000934A7" w:rsidRDefault="000934A7" w:rsidP="00F74F9E">
            <w:pPr>
              <w:pStyle w:val="font5"/>
              <w:spacing w:before="0" w:beforeAutospacing="0" w:after="0" w:afterAutospacing="0"/>
              <w:rPr>
                <w:rFonts w:eastAsia="Times New Roman"/>
              </w:rPr>
            </w:pPr>
            <w:r>
              <w:rPr>
                <w:rFonts w:eastAsia="Times New Roman"/>
              </w:rPr>
              <w:t>Entsorgungsweg/       Verwertungsweg</w:t>
            </w:r>
          </w:p>
        </w:tc>
        <w:tc>
          <w:tcPr>
            <w:tcW w:w="82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57D0A3" w14:textId="77777777" w:rsidR="000934A7" w:rsidRDefault="000934A7" w:rsidP="00F74F9E">
            <w:pPr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Sammel  entsorgung</w:t>
            </w:r>
          </w:p>
        </w:tc>
      </w:tr>
      <w:tr w:rsidR="000934A7" w14:paraId="7D3484CE" w14:textId="77777777">
        <w:trPr>
          <w:trHeight w:val="537"/>
        </w:trPr>
        <w:tc>
          <w:tcPr>
            <w:tcW w:w="307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E05CB8" w14:textId="77777777" w:rsidR="000934A7" w:rsidRDefault="000934A7" w:rsidP="00F74F9E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Altfarben/Altlacke</w:t>
            </w:r>
            <w:r>
              <w:rPr>
                <w:sz w:val="20"/>
                <w:szCs w:val="20"/>
              </w:rPr>
              <w:br/>
              <w:t>(nicht ausgehärtet)</w:t>
            </w: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51F169" w14:textId="095A2C8D" w:rsidR="000934A7" w:rsidRDefault="000934A7" w:rsidP="00F74F9E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20 01 27</w:t>
            </w:r>
            <w:r w:rsidR="00DF6FAA">
              <w:rPr>
                <w:sz w:val="20"/>
                <w:szCs w:val="20"/>
              </w:rPr>
              <w:t>*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A718A4" w14:textId="77777777" w:rsidR="000934A7" w:rsidRDefault="000934A7" w:rsidP="00F74F9E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108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694111" w14:textId="77777777" w:rsidR="000934A7" w:rsidRDefault="000934A7" w:rsidP="00F74F9E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F1FBD3" w14:textId="77777777" w:rsidR="000934A7" w:rsidRDefault="000934A7" w:rsidP="00F74F9E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568E8B" w14:textId="77777777" w:rsidR="000934A7" w:rsidRDefault="000934A7" w:rsidP="00F74F9E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72982" w14:textId="77777777" w:rsidR="000934A7" w:rsidRDefault="000934A7" w:rsidP="00F74F9E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95" w:type="dxa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F05736" w14:textId="77777777" w:rsidR="000934A7" w:rsidRDefault="000934A7" w:rsidP="00F74F9E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4E9D8B" w14:textId="77777777" w:rsidR="000934A7" w:rsidRDefault="000934A7" w:rsidP="00F74F9E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FE98B0" w14:textId="77777777" w:rsidR="000934A7" w:rsidRDefault="000934A7" w:rsidP="00F74F9E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ja/nein</w:t>
            </w:r>
          </w:p>
        </w:tc>
      </w:tr>
      <w:tr w:rsidR="0010694F" w14:paraId="50C6C8A9" w14:textId="77777777">
        <w:trPr>
          <w:trHeight w:val="537"/>
        </w:trPr>
        <w:tc>
          <w:tcPr>
            <w:tcW w:w="307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B7DDA5" w14:textId="21163589" w:rsidR="0010694F" w:rsidRDefault="0010694F" w:rsidP="00106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Spraydosen </w:t>
            </w:r>
            <w:r>
              <w:rPr>
                <w:sz w:val="20"/>
                <w:szCs w:val="20"/>
              </w:rPr>
              <w:br/>
              <w:t>(Eisenmetallbehältnisse mit</w:t>
            </w:r>
            <w:r>
              <w:rPr>
                <w:sz w:val="20"/>
                <w:szCs w:val="20"/>
              </w:rPr>
              <w:br/>
              <w:t xml:space="preserve"> schädlichen Restinhalten) Polyurethanabfälle</w:t>
            </w: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BEC421" w14:textId="399CF181" w:rsidR="0010694F" w:rsidRDefault="0010694F" w:rsidP="00106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01 10*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7700E1" w14:textId="54E9C2D2" w:rsidR="0010694F" w:rsidRDefault="0010694F" w:rsidP="00106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108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6977E1" w14:textId="26E3CDC7" w:rsidR="0010694F" w:rsidRDefault="0010694F" w:rsidP="00106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28B8CB" w14:textId="0C5A1CD2" w:rsidR="0010694F" w:rsidRDefault="0010694F" w:rsidP="00106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463D95" w14:textId="78104960" w:rsidR="0010694F" w:rsidRDefault="0010694F" w:rsidP="00106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2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B53E17" w14:textId="23DBE4B5" w:rsidR="0010694F" w:rsidRDefault="0010694F" w:rsidP="00106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95" w:type="dxa"/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1BE4B4" w14:textId="45E1BEE8" w:rsidR="0010694F" w:rsidRDefault="0010694F" w:rsidP="00106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2199E6" w14:textId="0065AB3E" w:rsidR="0010694F" w:rsidRDefault="0010694F" w:rsidP="00106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19AB21" w14:textId="57671EA6" w:rsidR="0010694F" w:rsidRDefault="0010694F" w:rsidP="00106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ja/nein</w:t>
            </w:r>
          </w:p>
        </w:tc>
      </w:tr>
      <w:tr w:rsidR="0010694F" w14:paraId="3D022248" w14:textId="77777777">
        <w:trPr>
          <w:trHeight w:val="600"/>
        </w:trPr>
        <w:tc>
          <w:tcPr>
            <w:tcW w:w="307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C18B1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Dispersionsfarben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FC196A" w14:textId="77777777" w:rsidR="0010694F" w:rsidRDefault="0010694F" w:rsidP="0010694F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08 01 12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67CC8D" w14:textId="77777777" w:rsidR="0010694F" w:rsidRDefault="0010694F" w:rsidP="0010694F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1F1D48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B327C0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08CD5C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BB2FBF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95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236675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1E9FED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E9FFAB" w14:textId="77777777" w:rsidR="0010694F" w:rsidRDefault="0010694F" w:rsidP="0010694F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ja/nein</w:t>
            </w:r>
          </w:p>
        </w:tc>
      </w:tr>
      <w:tr w:rsidR="0010694F" w14:paraId="35C8B2E4" w14:textId="77777777">
        <w:trPr>
          <w:trHeight w:val="600"/>
        </w:trPr>
        <w:tc>
          <w:tcPr>
            <w:tcW w:w="307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E9F1DC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Laborchemikalien, organisch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04642" w14:textId="3A3DB42F" w:rsidR="0010694F" w:rsidRDefault="0010694F" w:rsidP="0010694F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16 05 08*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C43ACC" w14:textId="77777777" w:rsidR="0010694F" w:rsidRDefault="0010694F" w:rsidP="0010694F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10A8BB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25FB42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24C6FB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F240E9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95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B0E730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A1ED48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18E2FB" w14:textId="77777777" w:rsidR="0010694F" w:rsidRDefault="0010694F" w:rsidP="0010694F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ja/nein</w:t>
            </w:r>
          </w:p>
        </w:tc>
      </w:tr>
      <w:tr w:rsidR="0010694F" w14:paraId="68EB344A" w14:textId="77777777">
        <w:trPr>
          <w:trHeight w:val="600"/>
        </w:trPr>
        <w:tc>
          <w:tcPr>
            <w:tcW w:w="307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83AA65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Laborchemikalien, anorganisch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2CCF2B" w14:textId="6C3637FA" w:rsidR="0010694F" w:rsidRDefault="0010694F" w:rsidP="0010694F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16 05 07*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145C72" w14:textId="77777777" w:rsidR="0010694F" w:rsidRDefault="0010694F" w:rsidP="0010694F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2B4141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732B29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4BA7D9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731583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95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0D08B8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147BA6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D84C13" w14:textId="77777777" w:rsidR="0010694F" w:rsidRDefault="0010694F" w:rsidP="0010694F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ja/nein</w:t>
            </w:r>
          </w:p>
        </w:tc>
      </w:tr>
      <w:tr w:rsidR="0010694F" w14:paraId="48298E46" w14:textId="77777777">
        <w:trPr>
          <w:trHeight w:val="600"/>
        </w:trPr>
        <w:tc>
          <w:tcPr>
            <w:tcW w:w="307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41EE59" w14:textId="770E67E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Haushaltsreiniger (Tenside)*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61A2A6" w14:textId="77777777" w:rsidR="0010694F" w:rsidRDefault="0010694F" w:rsidP="0010694F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20 01 30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A99DBB" w14:textId="77777777" w:rsidR="0010694F" w:rsidRDefault="0010694F" w:rsidP="0010694F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15108F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292114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E6E205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79A6EB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95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055BB0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9B525D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B3BB69" w14:textId="77777777" w:rsidR="0010694F" w:rsidRDefault="0010694F" w:rsidP="0010694F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ja/nein</w:t>
            </w:r>
          </w:p>
        </w:tc>
      </w:tr>
      <w:tr w:rsidR="0010694F" w14:paraId="603D9930" w14:textId="77777777">
        <w:trPr>
          <w:trHeight w:val="600"/>
        </w:trPr>
        <w:tc>
          <w:tcPr>
            <w:tcW w:w="307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43F92E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Speiseöle und -fette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BB4D2D" w14:textId="77777777" w:rsidR="0010694F" w:rsidRDefault="0010694F" w:rsidP="0010694F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20 01 25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8C8DBE" w14:textId="77777777" w:rsidR="0010694F" w:rsidRDefault="0010694F" w:rsidP="0010694F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26760F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8BF498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332835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9A73E9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95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5D98D2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BC8EB2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BB3DC6" w14:textId="77777777" w:rsidR="0010694F" w:rsidRDefault="0010694F" w:rsidP="0010694F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ja/nein</w:t>
            </w:r>
          </w:p>
        </w:tc>
      </w:tr>
      <w:tr w:rsidR="0010694F" w14:paraId="457697E8" w14:textId="77777777">
        <w:trPr>
          <w:trHeight w:val="600"/>
        </w:trPr>
        <w:tc>
          <w:tcPr>
            <w:tcW w:w="307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2AB27C" w14:textId="74DBA334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Infektiöse Abfälle</w:t>
            </w:r>
            <w:r>
              <w:rPr>
                <w:sz w:val="20"/>
                <w:szCs w:val="20"/>
              </w:rPr>
              <w:br/>
              <w:t>(gebrauchte Spritzen)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0E160A" w14:textId="77777777" w:rsidR="0010694F" w:rsidRDefault="0010694F" w:rsidP="0010694F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18 02 03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70530C" w14:textId="77777777" w:rsidR="0010694F" w:rsidRDefault="0010694F" w:rsidP="0010694F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kg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2EF642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A2868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DCDCE0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22E9B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95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92B0C0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937CD1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2855F6" w14:textId="77777777" w:rsidR="0010694F" w:rsidRDefault="0010694F" w:rsidP="0010694F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ja/nein</w:t>
            </w:r>
          </w:p>
        </w:tc>
      </w:tr>
      <w:tr w:rsidR="0010694F" w14:paraId="1E5DD551" w14:textId="77777777" w:rsidTr="00DA68B1">
        <w:trPr>
          <w:trHeight w:val="600"/>
        </w:trPr>
        <w:tc>
          <w:tcPr>
            <w:tcW w:w="307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9C30D76" w14:textId="77777777" w:rsidR="0010694F" w:rsidRDefault="0010694F" w:rsidP="0010694F">
            <w:pPr>
              <w:rPr>
                <w:sz w:val="20"/>
                <w:szCs w:val="20"/>
              </w:rPr>
            </w:pPr>
          </w:p>
          <w:p w14:paraId="34464E04" w14:textId="4388FF9D" w:rsidR="0010694F" w:rsidRDefault="0010694F" w:rsidP="0010694F">
            <w:pPr>
              <w:rPr>
                <w:sz w:val="20"/>
                <w:szCs w:val="20"/>
              </w:rPr>
            </w:pPr>
            <w:r w:rsidRPr="00DA68B1">
              <w:rPr>
                <w:sz w:val="20"/>
                <w:szCs w:val="20"/>
              </w:rPr>
              <w:t>Bleiakkumulatoren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734F5B" w14:textId="77777777" w:rsidR="0010694F" w:rsidRDefault="0010694F" w:rsidP="0010694F">
            <w:pPr>
              <w:jc w:val="center"/>
              <w:rPr>
                <w:sz w:val="20"/>
                <w:szCs w:val="20"/>
              </w:rPr>
            </w:pPr>
          </w:p>
          <w:p w14:paraId="082BACC0" w14:textId="7EB5134F" w:rsidR="0010694F" w:rsidRDefault="0010694F" w:rsidP="0010694F">
            <w:pPr>
              <w:jc w:val="center"/>
              <w:rPr>
                <w:sz w:val="20"/>
                <w:szCs w:val="20"/>
              </w:rPr>
            </w:pPr>
            <w:r w:rsidRPr="00DA68B1">
              <w:rPr>
                <w:sz w:val="20"/>
                <w:szCs w:val="20"/>
              </w:rPr>
              <w:t>16 06 01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3A64614" w14:textId="77777777" w:rsidR="0010694F" w:rsidRDefault="0010694F" w:rsidP="0010694F">
            <w:pPr>
              <w:jc w:val="center"/>
              <w:rPr>
                <w:sz w:val="20"/>
                <w:szCs w:val="20"/>
              </w:rPr>
            </w:pPr>
          </w:p>
          <w:p w14:paraId="0E8EE532" w14:textId="7C9322AD" w:rsidR="0010694F" w:rsidRDefault="0010694F" w:rsidP="0010694F">
            <w:pPr>
              <w:jc w:val="center"/>
              <w:rPr>
                <w:sz w:val="20"/>
                <w:szCs w:val="20"/>
              </w:rPr>
            </w:pPr>
            <w:r w:rsidRPr="00DA68B1">
              <w:rPr>
                <w:sz w:val="20"/>
                <w:szCs w:val="20"/>
              </w:rPr>
              <w:t>Stück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AFB5F6C" w14:textId="380AFF44" w:rsidR="0010694F" w:rsidRDefault="0010694F" w:rsidP="0010694F">
            <w:pPr>
              <w:rPr>
                <w:sz w:val="20"/>
                <w:szCs w:val="20"/>
              </w:rPr>
            </w:pPr>
            <w:r w:rsidRPr="00DA68B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8864D0" w14:textId="18EFA9E0" w:rsidR="0010694F" w:rsidRDefault="0010694F" w:rsidP="0010694F">
            <w:pPr>
              <w:rPr>
                <w:sz w:val="20"/>
                <w:szCs w:val="20"/>
              </w:rPr>
            </w:pPr>
            <w:r w:rsidRPr="00DA68B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3904A57" w14:textId="3D54A581" w:rsidR="0010694F" w:rsidRDefault="0010694F" w:rsidP="0010694F">
            <w:pPr>
              <w:rPr>
                <w:sz w:val="20"/>
                <w:szCs w:val="20"/>
              </w:rPr>
            </w:pPr>
            <w:r w:rsidRPr="00DA68B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180D016" w14:textId="735E295E" w:rsidR="0010694F" w:rsidRDefault="0010694F" w:rsidP="0010694F">
            <w:pPr>
              <w:rPr>
                <w:sz w:val="20"/>
                <w:szCs w:val="20"/>
              </w:rPr>
            </w:pPr>
            <w:r w:rsidRPr="00DA68B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95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BBA5B9" w14:textId="7E65DD60" w:rsidR="0010694F" w:rsidRDefault="0010694F" w:rsidP="0010694F">
            <w:pPr>
              <w:rPr>
                <w:sz w:val="20"/>
                <w:szCs w:val="20"/>
              </w:rPr>
            </w:pPr>
            <w:r w:rsidRPr="00DA68B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AD179DA" w14:textId="24EAB12D" w:rsidR="0010694F" w:rsidRDefault="0010694F" w:rsidP="0010694F">
            <w:pPr>
              <w:rPr>
                <w:sz w:val="20"/>
                <w:szCs w:val="20"/>
              </w:rPr>
            </w:pPr>
            <w:r w:rsidRPr="00DA68B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56AF297" w14:textId="77777777" w:rsidR="0010694F" w:rsidRDefault="0010694F" w:rsidP="0010694F">
            <w:pPr>
              <w:jc w:val="center"/>
              <w:rPr>
                <w:sz w:val="20"/>
                <w:szCs w:val="20"/>
              </w:rPr>
            </w:pPr>
          </w:p>
          <w:p w14:paraId="513CA39E" w14:textId="2A9C335B" w:rsidR="0010694F" w:rsidRDefault="0010694F" w:rsidP="0010694F">
            <w:pPr>
              <w:jc w:val="center"/>
              <w:rPr>
                <w:sz w:val="20"/>
                <w:szCs w:val="20"/>
              </w:rPr>
            </w:pPr>
            <w:r w:rsidRPr="00DA68B1">
              <w:rPr>
                <w:sz w:val="20"/>
                <w:szCs w:val="20"/>
              </w:rPr>
              <w:t>ja/nein</w:t>
            </w:r>
          </w:p>
        </w:tc>
      </w:tr>
      <w:tr w:rsidR="0010694F" w14:paraId="566A7741" w14:textId="77777777">
        <w:trPr>
          <w:trHeight w:val="255"/>
        </w:trPr>
        <w:tc>
          <w:tcPr>
            <w:tcW w:w="956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1C0C9C" w14:textId="2006A2B4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* Kosten Zwischenlager beinhaltet Kosten für Zwischenlager, Handling, Nachsortierung, Verpacken, Nachweisverfahren, Verwiegung usw. je kg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1CA965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9B50AC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72AD2C" w14:textId="77777777" w:rsidR="0010694F" w:rsidRDefault="0010694F" w:rsidP="0010694F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10694F" w14:paraId="5CE7CB9F" w14:textId="77777777">
        <w:trPr>
          <w:trHeight w:val="255"/>
        </w:trPr>
        <w:tc>
          <w:tcPr>
            <w:tcW w:w="52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6DE5A2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** Transportkosten zur Endentsorgungsanlage je kg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F5CB5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451F6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92BC6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0129DE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AFE272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8EFD1D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91293C" w14:textId="77777777" w:rsidR="0010694F" w:rsidRDefault="0010694F" w:rsidP="0010694F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10694F" w14:paraId="6802200D" w14:textId="77777777" w:rsidTr="00DA68B1">
        <w:trPr>
          <w:trHeight w:val="105"/>
        </w:trPr>
        <w:tc>
          <w:tcPr>
            <w:tcW w:w="52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7B7119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*** Kosten für Verpackung (Fässer, ASP etc.) je kg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AE99DB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51553A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3F76DA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BF486F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4AAFDA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491CC2" w14:textId="77777777" w:rsidR="0010694F" w:rsidRDefault="0010694F" w:rsidP="0010694F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E0FACC" w14:textId="77777777" w:rsidR="0010694F" w:rsidRDefault="0010694F" w:rsidP="0010694F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</w:tbl>
    <w:p w14:paraId="3494788D" w14:textId="77777777" w:rsidR="007F71EC" w:rsidRDefault="007F71EC"/>
    <w:p w14:paraId="09D91874" w14:textId="77777777" w:rsidR="00EA1A14" w:rsidRDefault="00EA1A14">
      <w:pPr>
        <w:tabs>
          <w:tab w:val="left" w:pos="1300"/>
          <w:tab w:val="left" w:pos="5960"/>
          <w:tab w:val="left" w:pos="9680"/>
          <w:tab w:val="left" w:pos="13460"/>
        </w:tabs>
        <w:rPr>
          <w:b/>
          <w:bCs/>
          <w:highlight w:val="lightGray"/>
          <w:u w:val="single"/>
        </w:rPr>
      </w:pPr>
    </w:p>
    <w:p w14:paraId="688BC9DE" w14:textId="77777777" w:rsidR="00EA1A14" w:rsidRDefault="00EA1A14">
      <w:pPr>
        <w:tabs>
          <w:tab w:val="left" w:pos="1300"/>
          <w:tab w:val="left" w:pos="5960"/>
          <w:tab w:val="left" w:pos="9680"/>
          <w:tab w:val="left" w:pos="13460"/>
        </w:tabs>
        <w:rPr>
          <w:b/>
          <w:bCs/>
          <w:highlight w:val="lightGray"/>
          <w:u w:val="single"/>
        </w:rPr>
      </w:pPr>
    </w:p>
    <w:p w14:paraId="1787F566" w14:textId="7FC396EA" w:rsidR="007F71EC" w:rsidRDefault="00253F54" w:rsidP="00DA68B1">
      <w:pPr>
        <w:tabs>
          <w:tab w:val="left" w:pos="1300"/>
          <w:tab w:val="left" w:pos="5960"/>
          <w:tab w:val="left" w:pos="9680"/>
          <w:tab w:val="left" w:pos="13460"/>
        </w:tabs>
      </w:pPr>
      <w:r>
        <w:rPr>
          <w:b/>
          <w:bCs/>
          <w:highlight w:val="lightGray"/>
          <w:u w:val="single"/>
        </w:rPr>
        <w:t>Formblatt</w:t>
      </w:r>
      <w:r w:rsidR="007F71EC">
        <w:rPr>
          <w:b/>
          <w:bCs/>
          <w:highlight w:val="lightGray"/>
          <w:u w:val="single"/>
        </w:rPr>
        <w:t xml:space="preserve"> 2:</w:t>
      </w:r>
      <w:r>
        <w:rPr>
          <w:b/>
          <w:bCs/>
          <w:highlight w:val="lightGray"/>
          <w:u w:val="single"/>
        </w:rPr>
        <w:t xml:space="preserve"> </w:t>
      </w:r>
      <w:r w:rsidR="007F71EC">
        <w:rPr>
          <w:b/>
          <w:bCs/>
          <w:highlight w:val="lightGray"/>
          <w:u w:val="single"/>
        </w:rPr>
        <w:t>Preisblatt</w:t>
      </w:r>
    </w:p>
    <w:p w14:paraId="2DF64801" w14:textId="77777777" w:rsidR="00CC18D4" w:rsidRDefault="00CC18D4"/>
    <w:tbl>
      <w:tblPr>
        <w:tblpPr w:leftFromText="141" w:rightFromText="141" w:vertAnchor="page" w:horzAnchor="margin" w:tblpY="2283"/>
        <w:tblW w:w="1387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0"/>
        <w:gridCol w:w="6156"/>
        <w:gridCol w:w="3720"/>
        <w:gridCol w:w="2399"/>
      </w:tblGrid>
      <w:tr w:rsidR="00CC18D4" w14:paraId="5FEB504B" w14:textId="77777777" w:rsidTr="00CC18D4">
        <w:trPr>
          <w:trHeight w:val="360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697135" w14:textId="77777777" w:rsidR="00CC18D4" w:rsidRDefault="00CC18D4" w:rsidP="00CC18D4">
            <w:pPr>
              <w:rPr>
                <w:rFonts w:eastAsia="Arial Unicode MS"/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Position 4</w:t>
            </w:r>
          </w:p>
        </w:tc>
        <w:tc>
          <w:tcPr>
            <w:tcW w:w="12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28D911" w14:textId="77777777" w:rsidR="00CC18D4" w:rsidRDefault="00CC18D4" w:rsidP="00CC18D4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Gemeinsame Annahme von Elektro- und Elektronikaltgeräten der </w:t>
            </w:r>
            <w:r w:rsidRPr="00491593">
              <w:rPr>
                <w:b/>
                <w:bCs/>
                <w:szCs w:val="28"/>
              </w:rPr>
              <w:t>Gruppen 3 und</w:t>
            </w:r>
            <w:r>
              <w:rPr>
                <w:b/>
                <w:bCs/>
                <w:szCs w:val="28"/>
              </w:rPr>
              <w:t xml:space="preserve"> 5 ElektroG2,</w:t>
            </w:r>
          </w:p>
          <w:p w14:paraId="1D1C40B6" w14:textId="77777777" w:rsidR="00CC18D4" w:rsidRDefault="00CC18D4" w:rsidP="00CC18D4">
            <w:pPr>
              <w:rPr>
                <w:rFonts w:eastAsia="Arial Unicode MS"/>
                <w:b/>
                <w:bCs/>
                <w:szCs w:val="28"/>
              </w:rPr>
            </w:pPr>
            <w:r>
              <w:rPr>
                <w:rFonts w:eastAsia="Arial Unicode MS"/>
                <w:b/>
                <w:bCs/>
                <w:szCs w:val="28"/>
              </w:rPr>
              <w:t>vgl. Kapitel 2.3.4</w:t>
            </w:r>
          </w:p>
        </w:tc>
      </w:tr>
      <w:tr w:rsidR="00CC18D4" w14:paraId="56C51786" w14:textId="77777777" w:rsidTr="00CC18D4">
        <w:trPr>
          <w:trHeight w:val="300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7446B4" w14:textId="77777777" w:rsidR="00CC18D4" w:rsidRDefault="00CC18D4" w:rsidP="00CC18D4">
            <w:pPr>
              <w:rPr>
                <w:rFonts w:eastAsia="Arial Unicode MS"/>
              </w:rPr>
            </w:pPr>
            <w:r>
              <w:t> </w:t>
            </w:r>
          </w:p>
        </w:tc>
        <w:tc>
          <w:tcPr>
            <w:tcW w:w="6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C95217" w14:textId="77777777" w:rsidR="00CC18D4" w:rsidRDefault="00CC18D4" w:rsidP="00CC18D4">
            <w:pPr>
              <w:rPr>
                <w:rFonts w:eastAsia="Arial Unicode MS"/>
              </w:rPr>
            </w:pPr>
            <w:r>
              <w:t>Leistungsbeschreibung</w:t>
            </w: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5F0901" w14:textId="77777777" w:rsidR="00CC18D4" w:rsidRDefault="00CC18D4" w:rsidP="00CC18D4">
            <w:pPr>
              <w:rPr>
                <w:rFonts w:eastAsia="Arial Unicode MS"/>
              </w:rPr>
            </w:pPr>
            <w:r>
              <w:t>Einzelpreis €/netto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E96499" w14:textId="77777777" w:rsidR="00CC18D4" w:rsidRDefault="00CC18D4" w:rsidP="00CC18D4">
            <w:pPr>
              <w:rPr>
                <w:rFonts w:eastAsia="Arial Unicode MS"/>
              </w:rPr>
            </w:pPr>
            <w:r>
              <w:t>Gesamtpreis €/netto</w:t>
            </w:r>
          </w:p>
        </w:tc>
      </w:tr>
      <w:tr w:rsidR="00CC18D4" w14:paraId="4C9C10DB" w14:textId="77777777" w:rsidTr="00CC18D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2456A1" w14:textId="77777777" w:rsidR="00CC18D4" w:rsidRDefault="00CC18D4" w:rsidP="00CC18D4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1C4E5C" w14:textId="77777777" w:rsidR="00CC18D4" w:rsidRDefault="00CC18D4" w:rsidP="00CC18D4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F6DA2B" w14:textId="77777777" w:rsidR="00CC18D4" w:rsidRDefault="00CC18D4" w:rsidP="00CC18D4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Einzelpreis je Ort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1C66AF" w14:textId="77777777" w:rsidR="00CC18D4" w:rsidRDefault="00CC18D4" w:rsidP="00CC18D4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kompletter Jahrespreis</w:t>
            </w:r>
          </w:p>
        </w:tc>
      </w:tr>
      <w:tr w:rsidR="00CC18D4" w14:paraId="1234F9F8" w14:textId="77777777" w:rsidTr="00CC18D4">
        <w:trPr>
          <w:trHeight w:val="789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A3F6DC3" w14:textId="77777777" w:rsidR="00CC18D4" w:rsidRDefault="00CC18D4" w:rsidP="00CC18D4">
            <w:pPr>
              <w:spacing w:after="240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664575D" w14:textId="0B88046C" w:rsidR="00430004" w:rsidRDefault="00430004" w:rsidP="00CC18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 Rahmen der Samstagtouren (Anlage 6) </w:t>
            </w:r>
            <w:r w:rsidR="00CC18D4">
              <w:rPr>
                <w:sz w:val="20"/>
                <w:szCs w:val="20"/>
              </w:rPr>
              <w:t>aus privaten Haushalten in 154 Ortsgemeinden</w:t>
            </w:r>
            <w:r>
              <w:rPr>
                <w:sz w:val="20"/>
                <w:szCs w:val="20"/>
              </w:rPr>
              <w:t>.</w:t>
            </w:r>
          </w:p>
          <w:p w14:paraId="0E62A144" w14:textId="3BF0AE18" w:rsidR="00CC18D4" w:rsidRDefault="00CC18D4" w:rsidP="00CC18D4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Übergabe der erfassten Geräte der Gruppe 5 an den AG</w:t>
            </w:r>
            <w:r w:rsidR="00CE648C">
              <w:rPr>
                <w:sz w:val="20"/>
                <w:szCs w:val="20"/>
              </w:rPr>
              <w:t xml:space="preserve"> nach Absprache.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D175DB" w14:textId="77777777" w:rsidR="00CC18D4" w:rsidRDefault="00CC18D4" w:rsidP="00CC18D4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A34FB1" w14:textId="77777777" w:rsidR="00CC18D4" w:rsidRDefault="00CC18D4" w:rsidP="00CC18D4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C18D4" w14:paraId="52CD4CC5" w14:textId="77777777" w:rsidTr="00CC18D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664935" w14:textId="77777777" w:rsidR="00CC18D4" w:rsidRDefault="00CC18D4" w:rsidP="00CC18D4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132CE1" w14:textId="77777777" w:rsidR="00CC18D4" w:rsidRDefault="00CC18D4" w:rsidP="00CC18D4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AAD772C" w14:textId="77777777" w:rsidR="00CC18D4" w:rsidRDefault="00CC18D4" w:rsidP="00CC18D4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Einzelpreis je Ort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C1BF1A" w14:textId="77777777" w:rsidR="00CC18D4" w:rsidRDefault="00CC18D4" w:rsidP="00CC18D4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kompletter Jahrespreis</w:t>
            </w:r>
          </w:p>
        </w:tc>
      </w:tr>
      <w:tr w:rsidR="00CC18D4" w14:paraId="1565CEC4" w14:textId="77777777" w:rsidTr="00CC18D4">
        <w:trPr>
          <w:trHeight w:val="957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906F304" w14:textId="77777777" w:rsidR="00CC18D4" w:rsidRDefault="00CC18D4" w:rsidP="00CC18D4">
            <w:pPr>
              <w:spacing w:after="240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9014878" w14:textId="47DF9F56" w:rsidR="00430004" w:rsidRDefault="00CC18D4" w:rsidP="00CC18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Monatliche Annahme</w:t>
            </w:r>
            <w:r w:rsidR="00CE648C">
              <w:rPr>
                <w:sz w:val="20"/>
                <w:szCs w:val="20"/>
              </w:rPr>
              <w:t xml:space="preserve"> im Rahmen der Freitagstouren</w:t>
            </w:r>
            <w:r>
              <w:rPr>
                <w:sz w:val="20"/>
                <w:szCs w:val="20"/>
              </w:rPr>
              <w:t xml:space="preserve"> </w:t>
            </w:r>
            <w:r w:rsidR="00CE648C">
              <w:rPr>
                <w:sz w:val="20"/>
                <w:szCs w:val="20"/>
              </w:rPr>
              <w:t xml:space="preserve">(Anlage 7) </w:t>
            </w:r>
            <w:r>
              <w:rPr>
                <w:sz w:val="20"/>
                <w:szCs w:val="20"/>
              </w:rPr>
              <w:t>aus privaten Haushalten in 14 vorgegebenen Ortsgemeinden</w:t>
            </w:r>
            <w:r w:rsidR="00430004">
              <w:rPr>
                <w:sz w:val="20"/>
                <w:szCs w:val="20"/>
              </w:rPr>
              <w:t>.</w:t>
            </w:r>
          </w:p>
          <w:p w14:paraId="0AA5A4F1" w14:textId="58E12B76" w:rsidR="00CC18D4" w:rsidRDefault="00CC18D4" w:rsidP="00CC18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Übergabe der Geräte der Gruppe 5</w:t>
            </w:r>
            <w:r w:rsidR="00430004" w:rsidRPr="00430004">
              <w:rPr>
                <w:sz w:val="20"/>
                <w:szCs w:val="20"/>
              </w:rPr>
              <w:t xml:space="preserve"> an den AG</w:t>
            </w:r>
            <w:r w:rsidR="00CE648C">
              <w:rPr>
                <w:sz w:val="20"/>
                <w:szCs w:val="20"/>
              </w:rPr>
              <w:t xml:space="preserve"> nach Absprache</w:t>
            </w:r>
            <w:r>
              <w:rPr>
                <w:sz w:val="20"/>
                <w:szCs w:val="20"/>
              </w:rPr>
              <w:t>.</w:t>
            </w:r>
          </w:p>
          <w:p w14:paraId="0FB565C7" w14:textId="1BC24F7F" w:rsidR="00CC18D4" w:rsidRDefault="00CC18D4" w:rsidP="00CC18D4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0E4DEC" w14:textId="77777777" w:rsidR="00CC18D4" w:rsidRDefault="00CC18D4" w:rsidP="00CC18D4">
            <w:pPr>
              <w:rPr>
                <w:rFonts w:eastAsia="Arial Unicode MS"/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D02D46" w14:textId="77777777" w:rsidR="00CC18D4" w:rsidRDefault="00CC18D4" w:rsidP="00CC18D4">
            <w:pPr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C18D4" w14:paraId="486D2FF4" w14:textId="77777777" w:rsidTr="00CC18D4">
        <w:trPr>
          <w:trHeight w:val="25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BA0419" w14:textId="77777777" w:rsidR="00CC18D4" w:rsidRDefault="00CC18D4" w:rsidP="00CC18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3C3D8C" w14:textId="77777777" w:rsidR="00CC18D4" w:rsidRDefault="00CC18D4" w:rsidP="00CC18D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6121779" w14:textId="77777777" w:rsidR="00CC18D4" w:rsidRPr="00DB1017" w:rsidRDefault="00CC18D4" w:rsidP="00CC18D4">
            <w:pPr>
              <w:rPr>
                <w:sz w:val="20"/>
                <w:szCs w:val="20"/>
              </w:rPr>
            </w:pPr>
            <w:r w:rsidRPr="00DB1017">
              <w:rPr>
                <w:sz w:val="20"/>
                <w:szCs w:val="20"/>
              </w:rPr>
              <w:t>Einzelpreis je Ort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1B6136" w14:textId="091D7A3A" w:rsidR="00CC18D4" w:rsidRPr="00491593" w:rsidRDefault="00253F54" w:rsidP="00CC18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="00CC18D4" w:rsidRPr="00491593">
              <w:rPr>
                <w:sz w:val="20"/>
                <w:szCs w:val="20"/>
              </w:rPr>
              <w:t>ompletter Jahrespreis</w:t>
            </w:r>
          </w:p>
        </w:tc>
      </w:tr>
      <w:tr w:rsidR="00CC18D4" w14:paraId="0FF67551" w14:textId="77777777" w:rsidTr="00CC18D4">
        <w:trPr>
          <w:trHeight w:val="957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D58D97" w14:textId="77777777" w:rsidR="00CC18D4" w:rsidRDefault="00CC18D4" w:rsidP="00CC18D4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</w:tc>
        <w:tc>
          <w:tcPr>
            <w:tcW w:w="6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86CE08C" w14:textId="3F897B60" w:rsidR="00430004" w:rsidRDefault="00CC18D4" w:rsidP="00CC18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Quartalsweise Annahme </w:t>
            </w:r>
            <w:r w:rsidR="00CE648C" w:rsidRPr="00CE648C">
              <w:rPr>
                <w:sz w:val="20"/>
                <w:szCs w:val="20"/>
              </w:rPr>
              <w:t xml:space="preserve">im Rahmen der Freitagstouren </w:t>
            </w:r>
            <w:r w:rsidR="00CE648C">
              <w:rPr>
                <w:sz w:val="20"/>
                <w:szCs w:val="20"/>
              </w:rPr>
              <w:t xml:space="preserve">(Anlage 7) </w:t>
            </w:r>
            <w:r>
              <w:rPr>
                <w:sz w:val="20"/>
                <w:szCs w:val="20"/>
              </w:rPr>
              <w:t>aus privaten Haushalten in 6 vorgegebenen Ortsgemeinden</w:t>
            </w:r>
            <w:r w:rsidR="00430004">
              <w:rPr>
                <w:sz w:val="20"/>
                <w:szCs w:val="20"/>
              </w:rPr>
              <w:t>.</w:t>
            </w:r>
          </w:p>
          <w:p w14:paraId="5EA5AD8C" w14:textId="14271F83" w:rsidR="00CC18D4" w:rsidRDefault="00CC18D4" w:rsidP="00CC18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Übergabe der Geräte der Gruppe 5</w:t>
            </w:r>
            <w:r w:rsidR="00430004" w:rsidRPr="00430004">
              <w:rPr>
                <w:sz w:val="20"/>
                <w:szCs w:val="20"/>
              </w:rPr>
              <w:t xml:space="preserve"> an den AG</w:t>
            </w:r>
            <w:r w:rsidR="00CE648C">
              <w:rPr>
                <w:sz w:val="20"/>
                <w:szCs w:val="20"/>
              </w:rPr>
              <w:t xml:space="preserve"> nach Absprache</w:t>
            </w:r>
            <w:r w:rsidR="00430004" w:rsidRPr="00430004">
              <w:rPr>
                <w:sz w:val="20"/>
                <w:szCs w:val="20"/>
              </w:rPr>
              <w:t>.</w:t>
            </w:r>
          </w:p>
          <w:p w14:paraId="14FFCFF2" w14:textId="08706E77" w:rsidR="00CC18D4" w:rsidRDefault="00CC18D4" w:rsidP="00CC18D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4D92299" w14:textId="77777777" w:rsidR="00CC18D4" w:rsidRDefault="00CC18D4" w:rsidP="00CC18D4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111D74" w14:textId="77777777" w:rsidR="00CC18D4" w:rsidRDefault="00CC18D4" w:rsidP="00CC18D4">
            <w:pPr>
              <w:rPr>
                <w:sz w:val="20"/>
                <w:szCs w:val="20"/>
              </w:rPr>
            </w:pPr>
          </w:p>
          <w:p w14:paraId="70A3A4C2" w14:textId="77777777" w:rsidR="00CC18D4" w:rsidRDefault="00CC18D4" w:rsidP="00CC18D4">
            <w:pPr>
              <w:rPr>
                <w:sz w:val="20"/>
                <w:szCs w:val="20"/>
              </w:rPr>
            </w:pPr>
          </w:p>
          <w:p w14:paraId="50F49A77" w14:textId="77777777" w:rsidR="00CC18D4" w:rsidRDefault="00CC18D4" w:rsidP="00CC18D4">
            <w:pPr>
              <w:rPr>
                <w:sz w:val="20"/>
                <w:szCs w:val="20"/>
              </w:rPr>
            </w:pPr>
          </w:p>
          <w:p w14:paraId="52D6A7F6" w14:textId="77777777" w:rsidR="00CC18D4" w:rsidRDefault="00CC18D4" w:rsidP="00CC18D4">
            <w:pPr>
              <w:rPr>
                <w:sz w:val="20"/>
                <w:szCs w:val="20"/>
              </w:rPr>
            </w:pPr>
          </w:p>
        </w:tc>
      </w:tr>
    </w:tbl>
    <w:p w14:paraId="1E2C5B89" w14:textId="77777777" w:rsidR="00CC18D4" w:rsidRDefault="00CC18D4"/>
    <w:p w14:paraId="2E15DADD" w14:textId="77777777" w:rsidR="00CC18D4" w:rsidRDefault="00CC18D4"/>
    <w:p w14:paraId="04EBD875" w14:textId="77777777" w:rsidR="00CC18D4" w:rsidRDefault="00CC18D4"/>
    <w:p w14:paraId="046F70F8" w14:textId="77777777" w:rsidR="00CC18D4" w:rsidRDefault="00CC18D4"/>
    <w:p w14:paraId="281D661F" w14:textId="77777777" w:rsidR="007F71EC" w:rsidRDefault="007F71EC"/>
    <w:tbl>
      <w:tblPr>
        <w:tblW w:w="139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0"/>
        <w:gridCol w:w="6840"/>
      </w:tblGrid>
      <w:tr w:rsidR="007F71EC" w14:paraId="118B54E4" w14:textId="77777777" w:rsidTr="00DA68B1">
        <w:trPr>
          <w:trHeight w:val="1403"/>
        </w:trPr>
        <w:tc>
          <w:tcPr>
            <w:tcW w:w="7090" w:type="dxa"/>
          </w:tcPr>
          <w:p w14:paraId="54F403C6" w14:textId="77777777" w:rsidR="007F71EC" w:rsidRDefault="007F71EC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</w:p>
          <w:p w14:paraId="3041A8E9" w14:textId="4500038B" w:rsidR="007F71EC" w:rsidRDefault="00CC18D4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  <w:r w:rsidRPr="00DA68B1">
              <w:rPr>
                <w:b/>
                <w:bCs/>
                <w:sz w:val="20"/>
                <w:szCs w:val="20"/>
              </w:rPr>
              <w:t>Alle</w:t>
            </w:r>
            <w:r>
              <w:rPr>
                <w:sz w:val="20"/>
                <w:szCs w:val="20"/>
              </w:rPr>
              <w:t xml:space="preserve"> </w:t>
            </w:r>
            <w:r w:rsidR="007F71EC">
              <w:rPr>
                <w:sz w:val="20"/>
                <w:szCs w:val="20"/>
              </w:rPr>
              <w:t xml:space="preserve">anzugebenden Preise sind </w:t>
            </w:r>
            <w:r w:rsidR="007F71EC" w:rsidRPr="00DA68B1">
              <w:rPr>
                <w:b/>
                <w:bCs/>
                <w:sz w:val="20"/>
                <w:szCs w:val="20"/>
              </w:rPr>
              <w:t>Nettopreise ohne Mehrwertsteuer.</w:t>
            </w:r>
          </w:p>
        </w:tc>
        <w:tc>
          <w:tcPr>
            <w:tcW w:w="6840" w:type="dxa"/>
          </w:tcPr>
          <w:p w14:paraId="61F9AE49" w14:textId="77777777" w:rsidR="007F71EC" w:rsidRDefault="007F71EC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</w:p>
          <w:p w14:paraId="10E0D84F" w14:textId="068BE516" w:rsidR="007F71EC" w:rsidRDefault="00665D7B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Name des/der Vertretungsberechtigten</w:t>
            </w:r>
            <w:r w:rsidR="00CC18D4">
              <w:rPr>
                <w:sz w:val="20"/>
                <w:szCs w:val="20"/>
              </w:rPr>
              <w:t xml:space="preserve">           </w:t>
            </w:r>
            <w:r w:rsidR="00253F54">
              <w:rPr>
                <w:sz w:val="20"/>
                <w:szCs w:val="20"/>
              </w:rPr>
              <w:t xml:space="preserve"> </w:t>
            </w:r>
          </w:p>
          <w:p w14:paraId="1CD71A3B" w14:textId="77777777" w:rsidR="007F71EC" w:rsidRDefault="007F71EC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</w:p>
          <w:p w14:paraId="03160083" w14:textId="77777777" w:rsidR="007F71EC" w:rsidRDefault="007F71EC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</w:p>
          <w:p w14:paraId="7E1E421B" w14:textId="77777777" w:rsidR="007F71EC" w:rsidRDefault="007F71EC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</w:p>
          <w:p w14:paraId="69DAFF91" w14:textId="77777777" w:rsidR="007F71EC" w:rsidRDefault="007F71EC">
            <w:pPr>
              <w:pStyle w:val="Kopfzeile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</w:p>
        </w:tc>
      </w:tr>
    </w:tbl>
    <w:p w14:paraId="7451BD9B" w14:textId="77777777" w:rsidR="00297C97" w:rsidRDefault="00297C97"/>
    <w:sectPr w:rsidR="00297C97" w:rsidSect="00EE3318">
      <w:type w:val="continuous"/>
      <w:pgSz w:w="16838" w:h="11906" w:orient="landscape" w:code="9"/>
      <w:pgMar w:top="1418" w:right="1418" w:bottom="1418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4F396" w14:textId="77777777" w:rsidR="00594232" w:rsidRDefault="00594232">
      <w:r>
        <w:separator/>
      </w:r>
    </w:p>
  </w:endnote>
  <w:endnote w:type="continuationSeparator" w:id="0">
    <w:p w14:paraId="43E92625" w14:textId="77777777" w:rsidR="00594232" w:rsidRDefault="00594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51F82" w14:textId="5AD80B9C" w:rsidR="00594232" w:rsidRDefault="00253F54">
    <w:pPr>
      <w:pStyle w:val="Fuzeile"/>
      <w:jc w:val="right"/>
      <w:rPr>
        <w:sz w:val="20"/>
      </w:rPr>
    </w:pPr>
    <w:r w:rsidRPr="00253F54">
      <w:rPr>
        <w:rStyle w:val="Seitenzahl"/>
        <w:sz w:val="18"/>
        <w:szCs w:val="18"/>
      </w:rPr>
      <w:t>Formblat</w:t>
    </w:r>
    <w:r>
      <w:rPr>
        <w:rStyle w:val="Seitenzahl"/>
        <w:sz w:val="18"/>
        <w:szCs w:val="18"/>
      </w:rPr>
      <w:t>t</w:t>
    </w:r>
    <w:r w:rsidR="00594232" w:rsidRPr="00253F54">
      <w:rPr>
        <w:rStyle w:val="Seitenzahl"/>
        <w:sz w:val="18"/>
        <w:szCs w:val="18"/>
      </w:rPr>
      <w:t xml:space="preserve"> 2                                                                                                                                                                                                                                       </w:t>
    </w:r>
    <w:r w:rsidR="00594232">
      <w:rPr>
        <w:rStyle w:val="Seitenzahl"/>
        <w:sz w:val="20"/>
      </w:rPr>
      <w:t xml:space="preserve">Seite </w:t>
    </w:r>
    <w:r w:rsidR="00594232">
      <w:rPr>
        <w:rStyle w:val="Seitenzahl"/>
        <w:sz w:val="20"/>
      </w:rPr>
      <w:fldChar w:fldCharType="begin"/>
    </w:r>
    <w:r w:rsidR="00594232">
      <w:rPr>
        <w:rStyle w:val="Seitenzahl"/>
        <w:sz w:val="20"/>
      </w:rPr>
      <w:instrText xml:space="preserve"> PAGE </w:instrText>
    </w:r>
    <w:r w:rsidR="00594232">
      <w:rPr>
        <w:rStyle w:val="Seitenzahl"/>
        <w:sz w:val="20"/>
      </w:rPr>
      <w:fldChar w:fldCharType="separate"/>
    </w:r>
    <w:r w:rsidR="00371203">
      <w:rPr>
        <w:rStyle w:val="Seitenzahl"/>
        <w:noProof/>
        <w:sz w:val="20"/>
      </w:rPr>
      <w:t>5</w:t>
    </w:r>
    <w:r w:rsidR="00594232">
      <w:rPr>
        <w:rStyle w:val="Seitenzah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3D08D" w14:textId="77777777" w:rsidR="00594232" w:rsidRDefault="00594232">
      <w:r>
        <w:separator/>
      </w:r>
    </w:p>
  </w:footnote>
  <w:footnote w:type="continuationSeparator" w:id="0">
    <w:p w14:paraId="07E5FF36" w14:textId="77777777" w:rsidR="00594232" w:rsidRDefault="00594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360F5" w14:textId="77777777" w:rsidR="00594232" w:rsidRDefault="00594232" w:rsidP="001915CD">
    <w:pPr>
      <w:jc w:val="both"/>
      <w:rPr>
        <w:b/>
        <w:sz w:val="20"/>
      </w:rPr>
    </w:pPr>
    <w:r>
      <w:rPr>
        <w:b/>
        <w:sz w:val="20"/>
      </w:rPr>
      <w:t xml:space="preserve">Verdingungsunterlagen </w:t>
    </w:r>
    <w:r>
      <w:rPr>
        <w:b/>
        <w:sz w:val="20"/>
      </w:rPr>
      <w:tab/>
    </w:r>
  </w:p>
  <w:p w14:paraId="11EB97E2" w14:textId="77777777" w:rsidR="00594232" w:rsidRPr="001915CD" w:rsidRDefault="00691652" w:rsidP="001915CD">
    <w:pPr>
      <w:jc w:val="both"/>
      <w:rPr>
        <w:bCs/>
        <w:sz w:val="20"/>
        <w:szCs w:val="20"/>
      </w:rPr>
    </w:pPr>
    <w:r w:rsidRPr="00F314EA">
      <w:rPr>
        <w:color w:val="A6A6A6" w:themeColor="background1" w:themeShade="A6"/>
        <w:sz w:val="20"/>
        <w:szCs w:val="20"/>
      </w:rPr>
      <w:t>Problemabfallsammlun</w:t>
    </w:r>
    <w:r>
      <w:rPr>
        <w:color w:val="A6A6A6" w:themeColor="background1" w:themeShade="A6"/>
        <w:sz w:val="20"/>
        <w:szCs w:val="20"/>
      </w:rPr>
      <w:t>g und Erfassung von Elektro-u.</w:t>
    </w:r>
    <w:r w:rsidRPr="00F314EA">
      <w:rPr>
        <w:color w:val="A6A6A6" w:themeColor="background1" w:themeShade="A6"/>
        <w:sz w:val="20"/>
        <w:szCs w:val="20"/>
      </w:rPr>
      <w:t xml:space="preserve"> Elektronikaltgeräten (Kleingeräte) aus priv</w:t>
    </w:r>
    <w:r>
      <w:rPr>
        <w:color w:val="A6A6A6" w:themeColor="background1" w:themeShade="A6"/>
        <w:sz w:val="20"/>
        <w:szCs w:val="20"/>
      </w:rPr>
      <w:t>.</w:t>
    </w:r>
    <w:r w:rsidRPr="00F314EA">
      <w:rPr>
        <w:color w:val="A6A6A6" w:themeColor="background1" w:themeShade="A6"/>
        <w:sz w:val="20"/>
        <w:szCs w:val="20"/>
      </w:rPr>
      <w:t xml:space="preserve"> Haushalten </w:t>
    </w:r>
    <w:r>
      <w:rPr>
        <w:color w:val="A6A6A6" w:themeColor="background1" w:themeShade="A6"/>
        <w:sz w:val="20"/>
        <w:szCs w:val="20"/>
      </w:rPr>
      <w:t xml:space="preserve">und Kleingewerbe </w:t>
    </w:r>
    <w:r w:rsidRPr="00F314EA">
      <w:rPr>
        <w:color w:val="A6A6A6" w:themeColor="background1" w:themeShade="A6"/>
        <w:sz w:val="20"/>
        <w:szCs w:val="20"/>
      </w:rPr>
      <w:t xml:space="preserve">im </w:t>
    </w:r>
    <w:r>
      <w:rPr>
        <w:color w:val="A6A6A6" w:themeColor="background1" w:themeShade="A6"/>
        <w:sz w:val="20"/>
        <w:szCs w:val="20"/>
      </w:rPr>
      <w:t>RHK</w:t>
    </w:r>
    <w:r w:rsidR="00594232">
      <w:rPr>
        <w:color w:val="A6A6A6" w:themeColor="background1" w:themeShade="A6"/>
        <w:sz w:val="20"/>
        <w:szCs w:val="20"/>
      </w:rPr>
      <w:tab/>
      <w:t xml:space="preserve"> </w:t>
    </w:r>
    <w:r w:rsidR="00594232">
      <w:rPr>
        <w:noProof/>
        <w:sz w:val="20"/>
        <w:szCs w:val="20"/>
      </w:rPr>
      <w:drawing>
        <wp:inline distT="0" distB="0" distL="0" distR="0" wp14:anchorId="3E20373B" wp14:editId="74F39DCF">
          <wp:extent cx="600075" cy="247650"/>
          <wp:effectExtent l="0" t="0" r="9525" b="0"/>
          <wp:docPr id="6" name="Bild 1" descr="Logo-o-H-12-2-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o-H-12-2-0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3A"/>
    <w:rsid w:val="00016147"/>
    <w:rsid w:val="000217EF"/>
    <w:rsid w:val="000934A7"/>
    <w:rsid w:val="0010694F"/>
    <w:rsid w:val="001317D1"/>
    <w:rsid w:val="00144CA9"/>
    <w:rsid w:val="001550F1"/>
    <w:rsid w:val="001623E6"/>
    <w:rsid w:val="001915CD"/>
    <w:rsid w:val="001939E4"/>
    <w:rsid w:val="001E5AB9"/>
    <w:rsid w:val="00253F54"/>
    <w:rsid w:val="00275591"/>
    <w:rsid w:val="00297C97"/>
    <w:rsid w:val="002C7963"/>
    <w:rsid w:val="00310B7D"/>
    <w:rsid w:val="003148A8"/>
    <w:rsid w:val="00361AD9"/>
    <w:rsid w:val="0037071E"/>
    <w:rsid w:val="00371203"/>
    <w:rsid w:val="00392B58"/>
    <w:rsid w:val="00395486"/>
    <w:rsid w:val="003B1B4F"/>
    <w:rsid w:val="003F024C"/>
    <w:rsid w:val="00430004"/>
    <w:rsid w:val="00491593"/>
    <w:rsid w:val="004C32E9"/>
    <w:rsid w:val="0054160F"/>
    <w:rsid w:val="00555276"/>
    <w:rsid w:val="00594232"/>
    <w:rsid w:val="005B2205"/>
    <w:rsid w:val="00636D8D"/>
    <w:rsid w:val="00655739"/>
    <w:rsid w:val="00664A5D"/>
    <w:rsid w:val="00665D7B"/>
    <w:rsid w:val="00691652"/>
    <w:rsid w:val="006A47D2"/>
    <w:rsid w:val="0079258B"/>
    <w:rsid w:val="007F13CE"/>
    <w:rsid w:val="007F71EC"/>
    <w:rsid w:val="008073F9"/>
    <w:rsid w:val="00824FDB"/>
    <w:rsid w:val="00852204"/>
    <w:rsid w:val="008A03C8"/>
    <w:rsid w:val="008C12BF"/>
    <w:rsid w:val="00923FA6"/>
    <w:rsid w:val="00AE118A"/>
    <w:rsid w:val="00B10B9D"/>
    <w:rsid w:val="00B12D23"/>
    <w:rsid w:val="00B32CE2"/>
    <w:rsid w:val="00B84B01"/>
    <w:rsid w:val="00B95D3A"/>
    <w:rsid w:val="00BB7176"/>
    <w:rsid w:val="00C04B62"/>
    <w:rsid w:val="00C27A8B"/>
    <w:rsid w:val="00C27D9A"/>
    <w:rsid w:val="00CB4F4F"/>
    <w:rsid w:val="00CC18D4"/>
    <w:rsid w:val="00CE648C"/>
    <w:rsid w:val="00D52A77"/>
    <w:rsid w:val="00DA68B1"/>
    <w:rsid w:val="00DE7AE3"/>
    <w:rsid w:val="00DF6FAA"/>
    <w:rsid w:val="00EA1A14"/>
    <w:rsid w:val="00EC569D"/>
    <w:rsid w:val="00EE3318"/>
    <w:rsid w:val="00EE6B4B"/>
    <w:rsid w:val="00F314EA"/>
    <w:rsid w:val="00F53073"/>
    <w:rsid w:val="00F63142"/>
    <w:rsid w:val="00F7364A"/>
    <w:rsid w:val="00F7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27AA903"/>
  <w15:docId w15:val="{57C16408-25E6-4225-94E5-41BFBAC5C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bCs/>
      <w:sz w:val="20"/>
      <w:szCs w:val="20"/>
    </w:rPr>
  </w:style>
  <w:style w:type="paragraph" w:styleId="berschrift2">
    <w:name w:val="heading 2"/>
    <w:basedOn w:val="Standard"/>
    <w:next w:val="Standard"/>
    <w:qFormat/>
    <w:pPr>
      <w:keepNext/>
      <w:framePr w:hSpace="141" w:wrap="around" w:vAnchor="text" w:hAnchor="margin" w:x="70" w:y="281"/>
      <w:tabs>
        <w:tab w:val="left" w:pos="3075"/>
        <w:tab w:val="left" w:pos="4155"/>
        <w:tab w:val="left" w:pos="5235"/>
        <w:tab w:val="left" w:pos="6316"/>
        <w:tab w:val="left" w:pos="7397"/>
        <w:tab w:val="left" w:pos="8478"/>
        <w:tab w:val="left" w:pos="9560"/>
        <w:tab w:val="left" w:pos="11355"/>
        <w:tab w:val="left" w:pos="13515"/>
        <w:tab w:val="left" w:pos="14335"/>
      </w:tabs>
      <w:outlineLvl w:val="1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font5">
    <w:name w:val="font5"/>
    <w:basedOn w:val="Standard"/>
    <w:pPr>
      <w:spacing w:before="100" w:beforeAutospacing="1" w:after="100" w:afterAutospacing="1"/>
    </w:pPr>
    <w:rPr>
      <w:rFonts w:eastAsia="Arial Unicode MS"/>
      <w:b/>
      <w:bCs/>
      <w:sz w:val="20"/>
      <w:szCs w:val="20"/>
    </w:rPr>
  </w:style>
  <w:style w:type="paragraph" w:customStyle="1" w:styleId="font6">
    <w:name w:val="font6"/>
    <w:basedOn w:val="Standard"/>
    <w:pPr>
      <w:spacing w:before="100" w:beforeAutospacing="1" w:after="100" w:afterAutospacing="1"/>
    </w:pPr>
    <w:rPr>
      <w:rFonts w:eastAsia="Arial Unicode MS"/>
      <w:b/>
      <w:bCs/>
      <w:sz w:val="20"/>
      <w:szCs w:val="20"/>
    </w:rPr>
  </w:style>
  <w:style w:type="paragraph" w:customStyle="1" w:styleId="font7">
    <w:name w:val="font7"/>
    <w:basedOn w:val="Standard"/>
    <w:pPr>
      <w:spacing w:before="100" w:beforeAutospacing="1" w:after="100" w:afterAutospacing="1"/>
    </w:pPr>
    <w:rPr>
      <w:rFonts w:eastAsia="Arial Unicode MS"/>
      <w:b/>
      <w:bCs/>
      <w:sz w:val="20"/>
      <w:szCs w:val="20"/>
      <w:u w:val="single"/>
    </w:rPr>
  </w:style>
  <w:style w:type="paragraph" w:customStyle="1" w:styleId="font8">
    <w:name w:val="font8"/>
    <w:basedOn w:val="Standard"/>
    <w:pPr>
      <w:spacing w:before="100" w:beforeAutospacing="1" w:after="100" w:afterAutospacing="1"/>
    </w:pPr>
    <w:rPr>
      <w:rFonts w:eastAsia="Arial Unicode MS"/>
      <w:b/>
      <w:bCs/>
      <w:u w:val="single"/>
    </w:rPr>
  </w:style>
  <w:style w:type="paragraph" w:customStyle="1" w:styleId="font9">
    <w:name w:val="font9"/>
    <w:basedOn w:val="Standard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customStyle="1" w:styleId="xl24">
    <w:name w:val="xl24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Arial Unicode MS"/>
    </w:rPr>
  </w:style>
  <w:style w:type="paragraph" w:customStyle="1" w:styleId="xl25">
    <w:name w:val="xl25"/>
    <w:basedOn w:val="Standard"/>
    <w:pPr>
      <w:spacing w:before="100" w:beforeAutospacing="1" w:after="100" w:afterAutospacing="1"/>
    </w:pPr>
    <w:rPr>
      <w:rFonts w:eastAsia="Arial Unicode MS"/>
    </w:rPr>
  </w:style>
  <w:style w:type="paragraph" w:customStyle="1" w:styleId="xl26">
    <w:name w:val="xl26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xl27">
    <w:name w:val="xl27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xl28">
    <w:name w:val="xl28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xl29">
    <w:name w:val="xl2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xl30">
    <w:name w:val="xl30"/>
    <w:basedOn w:val="Standard"/>
    <w:pP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xl31">
    <w:name w:val="xl31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32">
    <w:name w:val="xl32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33">
    <w:name w:val="xl33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34">
    <w:name w:val="xl34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35">
    <w:name w:val="xl35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xl36">
    <w:name w:val="xl36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37">
    <w:name w:val="xl37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38">
    <w:name w:val="xl38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xl39">
    <w:name w:val="xl3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xl40">
    <w:name w:val="xl4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xl41">
    <w:name w:val="xl41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42">
    <w:name w:val="xl42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43">
    <w:name w:val="xl43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44">
    <w:name w:val="xl44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eastAsia="Arial Unicode MS"/>
    </w:rPr>
  </w:style>
  <w:style w:type="paragraph" w:customStyle="1" w:styleId="xl45">
    <w:name w:val="xl45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color w:val="FF0000"/>
    </w:rPr>
  </w:style>
  <w:style w:type="paragraph" w:customStyle="1" w:styleId="xl46">
    <w:name w:val="xl46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FF0000"/>
    </w:rPr>
  </w:style>
  <w:style w:type="paragraph" w:customStyle="1" w:styleId="xl47">
    <w:name w:val="xl47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FF0000"/>
    </w:rPr>
  </w:style>
  <w:style w:type="paragraph" w:customStyle="1" w:styleId="xl48">
    <w:name w:val="xl48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color w:val="FF0000"/>
    </w:r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link w:val="SprechblasentextZchn"/>
    <w:rsid w:val="001E5AB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E5AB9"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54160F"/>
    <w:rPr>
      <w:rFonts w:ascii="Arial" w:hAnsi="Arial" w:cs="Arial"/>
      <w:sz w:val="24"/>
      <w:szCs w:val="24"/>
    </w:rPr>
  </w:style>
  <w:style w:type="paragraph" w:styleId="KeinLeerraum">
    <w:name w:val="No Spacing"/>
    <w:link w:val="KeinLeerraumZchn"/>
    <w:uiPriority w:val="1"/>
    <w:qFormat/>
    <w:rsid w:val="0054160F"/>
    <w:rPr>
      <w:rFonts w:asciiTheme="minorHAnsi" w:eastAsiaTheme="minorEastAsia" w:hAnsiTheme="minorHAnsi" w:cstheme="minorBidi"/>
      <w:sz w:val="22"/>
      <w:szCs w:val="22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54160F"/>
    <w:rPr>
      <w:rFonts w:asciiTheme="minorHAnsi" w:eastAsiaTheme="minorEastAsia" w:hAnsiTheme="minorHAnsi" w:cstheme="minorBidi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54160F"/>
    <w:rPr>
      <w:rFonts w:ascii="Arial" w:hAnsi="Arial" w:cs="Arial"/>
      <w:sz w:val="24"/>
      <w:szCs w:val="24"/>
    </w:rPr>
  </w:style>
  <w:style w:type="paragraph" w:styleId="berarbeitung">
    <w:name w:val="Revision"/>
    <w:hidden/>
    <w:uiPriority w:val="99"/>
    <w:semiHidden/>
    <w:rsid w:val="00C04B62"/>
    <w:rPr>
      <w:rFonts w:ascii="Arial" w:hAnsi="Arial" w:cs="Arial"/>
      <w:sz w:val="24"/>
      <w:szCs w:val="24"/>
    </w:rPr>
  </w:style>
  <w:style w:type="character" w:styleId="Kommentarzeichen">
    <w:name w:val="annotation reference"/>
    <w:basedOn w:val="Absatz-Standardschriftart"/>
    <w:semiHidden/>
    <w:unhideWhenUsed/>
    <w:rsid w:val="00664A5D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664A5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664A5D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664A5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664A5D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2F70E-D7CB-43F5-BE47-CD4F08ABF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565</Words>
  <Characters>4317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6:</vt:lpstr>
    </vt:vector>
  </TitlesOfParts>
  <Company>AWB Rhein-Hunsrueck</Company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6:</dc:title>
  <dc:creator>Oearbeit2</dc:creator>
  <cp:lastModifiedBy>Stefanie Simons</cp:lastModifiedBy>
  <cp:revision>11</cp:revision>
  <cp:lastPrinted>2026-06-12T09:54:00Z</cp:lastPrinted>
  <dcterms:created xsi:type="dcterms:W3CDTF">2026-06-10T10:11:00Z</dcterms:created>
  <dcterms:modified xsi:type="dcterms:W3CDTF">2026-07-02T05:52:00Z</dcterms:modified>
</cp:coreProperties>
</file>